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4F56E973" w:rsidR="00B3767F" w:rsidRPr="001E488F" w:rsidRDefault="005E53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ermStart w:id="1185173487" w:edGrp="everyone"/>
            <w:r w:rsidRPr="00ED45BF">
              <w:rPr>
                <w:rFonts w:ascii="Times New Roman" w:hAnsi="Times New Roman"/>
                <w:b/>
              </w:rPr>
              <w:t xml:space="preserve">Primijenjena </w:t>
            </w:r>
            <w:r w:rsidRPr="00ED45BF">
              <w:rPr>
                <w:rFonts w:ascii="Times New Roman" w:hAnsi="Times New Roman"/>
                <w:b/>
                <w:lang w:val="en-US"/>
              </w:rPr>
              <w:t xml:space="preserve">zoologija </w:t>
            </w:r>
            <w:r w:rsidR="00CB0CB2">
              <w:rPr>
                <w:rFonts w:ascii="Times New Roman" w:hAnsi="Times New Roman"/>
                <w:b/>
                <w:lang w:val="en-US"/>
              </w:rPr>
              <w:t>II</w:t>
            </w:r>
            <w:permEnd w:id="1185173487"/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16E1C698" w:rsidR="00A22B2B" w:rsidRPr="006451D1" w:rsidRDefault="006451D1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 w:rsidRPr="006451D1">
              <w:rPr>
                <w:rFonts w:asciiTheme="majorBidi" w:hAnsiTheme="majorBidi" w:cstheme="majorBidi"/>
                <w:sz w:val="20"/>
                <w:lang w:val="hr-HR"/>
              </w:rPr>
              <w:t>112386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138ECE71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Vedran Slijepčević, dr. med. vet.,</w:t>
            </w:r>
            <w:r>
              <w:rPr>
                <w:rFonts w:ascii="Times New Roman" w:hAnsi="Times New Roman"/>
                <w:sz w:val="20"/>
              </w:rPr>
              <w:t>v.</w:t>
            </w:r>
            <w:r w:rsidRPr="001144BF">
              <w:rPr>
                <w:rFonts w:ascii="Times New Roman" w:hAnsi="Times New Roman"/>
                <w:sz w:val="20"/>
              </w:rPr>
              <w:t xml:space="preserve">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58B0477C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-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63D6DC0F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5A877E95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II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46DC2DC3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EA086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/202</w:t>
            </w:r>
            <w:r w:rsidR="00EA086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10175FDA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Primijenjena zoologija I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EA086E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48A812AC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22B2B">
              <w:rPr>
                <w:rFonts w:ascii="Times New Roman" w:hAnsi="Times New Roman"/>
                <w:sz w:val="20"/>
                <w:lang w:val="hr-HR"/>
              </w:rPr>
              <w:t xml:space="preserve">Cilj predmeta je upoznati studente sa sistematikom ptica, kao i distribucijom, biologijom te problematikom različitih vrsta ptica u Hrvatskoj. 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A383B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68DCE691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</w:tcPr>
          <w:p w14:paraId="17CE822E" w14:textId="1FB89EA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</w:tcPr>
          <w:p w14:paraId="6864E84A" w14:textId="6B72AEE5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predavanjima 60%,</w:t>
            </w:r>
          </w:p>
        </w:tc>
      </w:tr>
      <w:tr w:rsidR="009A383B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4DD9C90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5E51300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70832BC6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10E4B3F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7513F89C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 60%,</w:t>
            </w:r>
          </w:p>
        </w:tc>
      </w:tr>
      <w:tr w:rsidR="009A383B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07253BFF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2A80AEEA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46AB1AB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271" w:type="dxa"/>
          </w:tcPr>
          <w:p w14:paraId="606FEDC1" w14:textId="2809AF11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71" w:type="dxa"/>
          </w:tcPr>
          <w:p w14:paraId="4100EE76" w14:textId="5743C882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terenskoj nastavi 60%</w:t>
            </w:r>
          </w:p>
        </w:tc>
      </w:tr>
      <w:tr w:rsidR="009A383B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5BC58C18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3E6FB3B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1E919185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14:paraId="0E22683B" w14:textId="789C2CE0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14:paraId="5905512F" w14:textId="0B9F4C15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60%,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971AB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0AE5DF91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I1</w:t>
            </w:r>
            <w:permStart w:id="688462693" w:edGrp="everyone"/>
            <w:r w:rsidRPr="001144BF">
              <w:rPr>
                <w:rFonts w:ascii="Times New Roman" w:hAnsi="Times New Roman"/>
                <w:sz w:val="20"/>
              </w:rPr>
              <w:t xml:space="preserve"> Objasniti taksonomsku podjelu ptica </w:t>
            </w:r>
            <w:permEnd w:id="688462693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A383D9F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E46C01" w14:textId="77777777" w:rsidR="002971AB" w:rsidRPr="00B479A7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u w:val="single"/>
                <w:lang w:val="pl-PL"/>
              </w:rPr>
              <w:t>Ocjenski bodovi studenata tijekom nastave</w:t>
            </w:r>
            <w:r w:rsidRPr="00B479A7">
              <w:rPr>
                <w:rFonts w:ascii="Cambria" w:hAnsi="Cambria"/>
                <w:sz w:val="20"/>
                <w:lang w:val="pl-PL"/>
              </w:rPr>
              <w:t>:</w:t>
            </w:r>
          </w:p>
          <w:p w14:paraId="5B103934" w14:textId="77777777" w:rsidR="002971AB" w:rsidRPr="00B479A7" w:rsidRDefault="002971AB" w:rsidP="002971A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Prisustvo i aktivnost studenta na nastavi: </w:t>
            </w:r>
          </w:p>
          <w:p w14:paraId="186F6DBD" w14:textId="77777777" w:rsidR="002971AB" w:rsidRPr="00B479A7" w:rsidRDefault="002971AB" w:rsidP="002971AB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u w:val="single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 -  10 bodova</w:t>
            </w:r>
          </w:p>
          <w:p w14:paraId="05D1AA14" w14:textId="77777777" w:rsidR="002971AB" w:rsidRPr="00B479A7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Kolokvij 1:     </w:t>
            </w:r>
          </w:p>
          <w:p w14:paraId="57768081" w14:textId="77777777" w:rsidR="002971AB" w:rsidRPr="00B479A7" w:rsidRDefault="002971AB" w:rsidP="002971A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 30 bodova </w:t>
            </w:r>
          </w:p>
          <w:p w14:paraId="782CBA63" w14:textId="77777777" w:rsidR="002971AB" w:rsidRPr="00B479A7" w:rsidRDefault="002971AB" w:rsidP="002971AB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Kolokvij 2:                                                       -  30 bodova</w:t>
            </w:r>
          </w:p>
          <w:p w14:paraId="66F76CE3" w14:textId="77777777" w:rsidR="002971AB" w:rsidRPr="00B479A7" w:rsidRDefault="002971AB" w:rsidP="002971AB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>Završni ispit:</w:t>
            </w:r>
          </w:p>
          <w:p w14:paraId="3D19234C" w14:textId="77777777" w:rsidR="002971AB" w:rsidRPr="00B479A7" w:rsidRDefault="002971AB" w:rsidP="002971AB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Usmeni ispit: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>-    30 bodova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</w:t>
            </w:r>
          </w:p>
          <w:p w14:paraId="086BE47E" w14:textId="77777777" w:rsidR="002971AB" w:rsidRPr="00B479A7" w:rsidRDefault="002971AB" w:rsidP="002971A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B479A7">
              <w:rPr>
                <w:rFonts w:ascii="Cambria" w:hAnsi="Cambria"/>
                <w:b/>
                <w:sz w:val="20"/>
                <w:u w:val="single"/>
                <w:lang w:val="it-IT"/>
              </w:rPr>
              <w:t>Ukupno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 xml:space="preserve">100 bodova   </w:t>
            </w:r>
          </w:p>
          <w:p w14:paraId="77A87135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7396D7E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I2</w:t>
            </w:r>
            <w:permStart w:id="663820960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reda kokoški i patkarica u Hrvatskoj</w:t>
            </w:r>
          </w:p>
          <w:permEnd w:id="663820960"/>
          <w:p w14:paraId="1C112A35" w14:textId="5176E651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2F6D232D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AA47D6C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I3:</w:t>
            </w:r>
            <w:permStart w:id="1117391083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redova golubovki, vivčarica i ždralovki u Hrvatskoj</w:t>
            </w:r>
          </w:p>
          <w:permEnd w:id="1117391083"/>
          <w:p w14:paraId="5C4AFF8B" w14:textId="56E8EADC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153853DC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E97ED91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I4:</w:t>
            </w:r>
            <w:permStart w:id="1820142837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reda vrapčarki u Hrvatskoj</w:t>
            </w:r>
          </w:p>
          <w:permEnd w:id="1820142837"/>
          <w:p w14:paraId="01B795F3" w14:textId="1859AE9E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497A832E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lastRenderedPageBreak/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626D142E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 xml:space="preserve">I5 </w:t>
            </w:r>
            <w:permStart w:id="2115387112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 xml:space="preserve">Objasniti  geografsku rasprostranjenost, izgled, ishranu način života, reprodukciju i razloge ugroženosti ptica iz redova sovovki i sokolovki </w:t>
            </w:r>
            <w:permEnd w:id="2115387112"/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204E6ED2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61D4D1AE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I6:</w:t>
            </w:r>
            <w:r>
              <w:rPr>
                <w:rFonts w:ascii="Times New Roman" w:hAnsi="Times New Roman"/>
                <w:sz w:val="20"/>
              </w:rPr>
              <w:t xml:space="preserve"> Prepoznati i razlikovati različite vrste ptica u Hrvatskoj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200D50A2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313F3016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6BA2110" w14:textId="77777777" w:rsidR="002971AB" w:rsidRPr="001144BF" w:rsidRDefault="002971AB" w:rsidP="002971AB">
            <w:pPr>
              <w:rPr>
                <w:rFonts w:ascii="Times New Roman" w:hAnsi="Times New Roman"/>
                <w:sz w:val="20"/>
              </w:rPr>
            </w:pPr>
            <w:r w:rsidRPr="001144B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4BF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1144BF">
              <w:rPr>
                <w:rFonts w:ascii="Times New Roman" w:hAnsi="Times New Roman"/>
                <w:sz w:val="20"/>
              </w:rPr>
              <w:t>: I1 - I6</w:t>
            </w:r>
          </w:p>
          <w:p w14:paraId="4D93360F" w14:textId="77777777" w:rsidR="002971AB" w:rsidRPr="001144BF" w:rsidRDefault="002971AB" w:rsidP="002971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238DAFB9" w14:textId="77777777" w:rsidR="002971AB" w:rsidRPr="001144B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0D9B109F" w14:textId="77777777" w:rsidR="002971AB" w:rsidRPr="001144B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Usmeni ispit (I1, I2, I3, I4, I5, I6): 30 bodova</w:t>
            </w:r>
          </w:p>
          <w:p w14:paraId="10D95106" w14:textId="77777777" w:rsidR="002971AB" w:rsidRPr="001144BF" w:rsidRDefault="002971AB" w:rsidP="002971AB">
            <w:pPr>
              <w:rPr>
                <w:rFonts w:ascii="Times New Roman" w:hAnsi="Times New Roman"/>
                <w:sz w:val="20"/>
              </w:rPr>
            </w:pPr>
          </w:p>
          <w:p w14:paraId="31A7B6E6" w14:textId="39DB2228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14:paraId="0A2074F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3CC5F60C" w14:textId="77777777" w:rsidR="002971AB" w:rsidRPr="002323BC" w:rsidRDefault="002971AB" w:rsidP="002971AB">
            <w:pPr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323BC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323BC">
              <w:rPr>
                <w:rFonts w:ascii="Times New Roman" w:hAnsi="Times New Roman"/>
                <w:sz w:val="20"/>
              </w:rPr>
              <w:t>: I1 - I6</w:t>
            </w:r>
          </w:p>
          <w:p w14:paraId="117D0148" w14:textId="77777777" w:rsidR="002971AB" w:rsidRPr="002323BC" w:rsidRDefault="002971AB" w:rsidP="002971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3A6CF3F" w14:textId="77777777" w:rsidR="002971AB" w:rsidRPr="002323BC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3F9D6DBB" w14:textId="74CDF2CF" w:rsidR="002971AB" w:rsidRPr="001E488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Usmeni ispit (I1, I2, I3, I4, I5, I6)</w:t>
            </w:r>
            <w:r w:rsidRPr="002323BC">
              <w:rPr>
                <w:rFonts w:ascii="Times New Roman" w:hAnsi="Times New Roman"/>
                <w:sz w:val="20"/>
                <w:lang w:val="en-US"/>
              </w:rPr>
              <w:t>: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 30 bodova</w:t>
            </w:r>
          </w:p>
        </w:tc>
        <w:tc>
          <w:tcPr>
            <w:tcW w:w="1559" w:type="dxa"/>
          </w:tcPr>
          <w:p w14:paraId="15877302" w14:textId="23441ADF" w:rsidR="002971AB" w:rsidRPr="001E488F" w:rsidRDefault="002971AB" w:rsidP="002971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2971AB" w:rsidRPr="00EA086E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465E482F" w:rsidR="002971AB" w:rsidRPr="00CB0F99" w:rsidRDefault="00F87044" w:rsidP="00F87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Student će moći primijeniti stečena znanja iz zoologije ptica u svladavanju i razumjevanju stručno usmjerenih predmeta iz područja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zaštite divljih životinja,</w:t>
            </w:r>
            <w:r w:rsidRPr="001144BF">
              <w:rPr>
                <w:rFonts w:ascii="Times New Roman" w:hAnsi="Times New Roman"/>
                <w:sz w:val="20"/>
                <w:lang w:val="hr-HR"/>
              </w:rPr>
              <w:t xml:space="preserve"> lovljenja, bolesti i uzgoja divljači.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EA086E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6EB86B20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55043F">
              <w:rPr>
                <w:rFonts w:ascii="Times New Roman" w:hAnsi="Times New Roman"/>
                <w:sz w:val="20"/>
                <w:lang w:val="hr-HR" w:eastAsia="hr-H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428E2656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1.8</w:t>
            </w:r>
          </w:p>
        </w:tc>
        <w:tc>
          <w:tcPr>
            <w:tcW w:w="1365" w:type="dxa"/>
            <w:shd w:val="clear" w:color="auto" w:fill="auto"/>
          </w:tcPr>
          <w:p w14:paraId="270118CA" w14:textId="51164DD6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0.9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530F6118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D7556" w:rsidRPr="001E488F" w14:paraId="3E85074F" w14:textId="77777777" w:rsidTr="000D20CB">
        <w:tc>
          <w:tcPr>
            <w:tcW w:w="851" w:type="dxa"/>
          </w:tcPr>
          <w:p w14:paraId="371EB2A4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144D731C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Osnove zoološke osobitosti ptica, sistematika ptica I1</w:t>
            </w:r>
          </w:p>
        </w:tc>
        <w:tc>
          <w:tcPr>
            <w:tcW w:w="4394" w:type="dxa"/>
          </w:tcPr>
          <w:p w14:paraId="44F9CEF3" w14:textId="1F207B2D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Sistematika ptica I1</w:t>
            </w:r>
          </w:p>
        </w:tc>
      </w:tr>
      <w:tr w:rsidR="00BD7556" w:rsidRPr="001E488F" w14:paraId="5B8D8992" w14:textId="77777777" w:rsidTr="000D20CB">
        <w:tc>
          <w:tcPr>
            <w:tcW w:w="851" w:type="dxa"/>
          </w:tcPr>
          <w:p w14:paraId="10764309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01DFA732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Kokoške; poljske koke: jarebice, prepelica, kamenjarka, fazan I2</w:t>
            </w:r>
          </w:p>
        </w:tc>
        <w:tc>
          <w:tcPr>
            <w:tcW w:w="4394" w:type="dxa"/>
          </w:tcPr>
          <w:p w14:paraId="3E158B4B" w14:textId="2249FE5F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poljskih koka I2</w:t>
            </w:r>
          </w:p>
        </w:tc>
      </w:tr>
      <w:tr w:rsidR="00BD7556" w:rsidRPr="001E488F" w14:paraId="61223209" w14:textId="77777777" w:rsidTr="000D20CB">
        <w:tc>
          <w:tcPr>
            <w:tcW w:w="851" w:type="dxa"/>
          </w:tcPr>
          <w:p w14:paraId="5FE39143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0749C094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Kokoške; šumske koke: lještarka gluha, tetrijeb ruževac I2</w:t>
            </w:r>
          </w:p>
        </w:tc>
        <w:tc>
          <w:tcPr>
            <w:tcW w:w="4394" w:type="dxa"/>
          </w:tcPr>
          <w:p w14:paraId="528C082B" w14:textId="10A44FA1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šumskih koka I2</w:t>
            </w:r>
          </w:p>
        </w:tc>
      </w:tr>
      <w:tr w:rsidR="00BD7556" w:rsidRPr="001E488F" w14:paraId="6BCA8FC3" w14:textId="77777777" w:rsidTr="000D20CB">
        <w:tc>
          <w:tcPr>
            <w:tcW w:w="851" w:type="dxa"/>
          </w:tcPr>
          <w:p w14:paraId="77E669FE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5D7D3699" w14:textId="3F7300D1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Kokoške; šumske koke: tetrijeb gluhan, alpska snježnica I2</w:t>
            </w:r>
          </w:p>
        </w:tc>
        <w:tc>
          <w:tcPr>
            <w:tcW w:w="4394" w:type="dxa"/>
          </w:tcPr>
          <w:p w14:paraId="27A47934" w14:textId="3FF71A7B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šumskih koka I2</w:t>
            </w:r>
          </w:p>
        </w:tc>
      </w:tr>
      <w:tr w:rsidR="00BD7556" w:rsidRPr="001E488F" w14:paraId="3E2C932E" w14:textId="77777777" w:rsidTr="000D20CB">
        <w:tc>
          <w:tcPr>
            <w:tcW w:w="851" w:type="dxa"/>
          </w:tcPr>
          <w:p w14:paraId="54FA1DCE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263885CE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– patke; patke plivačice I2</w:t>
            </w:r>
          </w:p>
        </w:tc>
        <w:tc>
          <w:tcPr>
            <w:tcW w:w="4394" w:type="dxa"/>
          </w:tcPr>
          <w:p w14:paraId="7BBA8927" w14:textId="6A15FB21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Patkarice zimovke, gnjezdarice i stanarice I2</w:t>
            </w:r>
          </w:p>
        </w:tc>
      </w:tr>
      <w:tr w:rsidR="00BD7556" w:rsidRPr="001E488F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605EDCCA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– patke; patke ronilice – zaštićene vrste pataka I2</w:t>
            </w:r>
          </w:p>
        </w:tc>
        <w:tc>
          <w:tcPr>
            <w:tcW w:w="4394" w:type="dxa"/>
          </w:tcPr>
          <w:p w14:paraId="3F0754C5" w14:textId="37DB9465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 i identifikacija pataka I2</w:t>
            </w:r>
          </w:p>
        </w:tc>
      </w:tr>
      <w:tr w:rsidR="00BD7556" w:rsidRPr="001E488F" w14:paraId="3D9E7D97" w14:textId="77777777" w:rsidTr="00594C84">
        <w:trPr>
          <w:trHeight w:val="503"/>
        </w:trPr>
        <w:tc>
          <w:tcPr>
            <w:tcW w:w="851" w:type="dxa"/>
          </w:tcPr>
          <w:p w14:paraId="561AB60C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59C6C46C" w14:textId="0072E6AB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- guske: glogovnjača, lisasta, zaštićene vrste gusaka, labudovi I2</w:t>
            </w:r>
          </w:p>
        </w:tc>
        <w:tc>
          <w:tcPr>
            <w:tcW w:w="4394" w:type="dxa"/>
          </w:tcPr>
          <w:p w14:paraId="396A49D0" w14:textId="6E8F117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 i identifikacija gusaka i labudova I2</w:t>
            </w:r>
          </w:p>
        </w:tc>
      </w:tr>
      <w:tr w:rsidR="00BD7556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1F8396B3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Golubovke: golubovi i grlice I3</w:t>
            </w:r>
          </w:p>
        </w:tc>
        <w:tc>
          <w:tcPr>
            <w:tcW w:w="4394" w:type="dxa"/>
          </w:tcPr>
          <w:p w14:paraId="1951D4F1" w14:textId="27F81D4D" w:rsidR="00BD7556" w:rsidRPr="00594C84" w:rsidRDefault="00BD7556" w:rsidP="00BD7556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 w:val="0"/>
                <w:bCs/>
                <w:sz w:val="20"/>
              </w:rPr>
              <w:t>Opisivanje i identifikacija golubovki I3</w:t>
            </w:r>
          </w:p>
        </w:tc>
      </w:tr>
      <w:tr w:rsidR="00BD7556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41414835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Vivčarice: Čurlini, šljuke, žalari, pozviždači, kulici, prutke, galebovi, čigre. </w:t>
            </w:r>
            <w:r>
              <w:rPr>
                <w:rFonts w:ascii="Times New Roman" w:hAnsi="Times New Roman"/>
                <w:sz w:val="20"/>
              </w:rPr>
              <w:t>Ždralovke.</w:t>
            </w:r>
            <w:r w:rsidRPr="001144BF">
              <w:rPr>
                <w:rFonts w:ascii="Times New Roman" w:hAnsi="Times New Roman"/>
                <w:sz w:val="20"/>
              </w:rPr>
              <w:t xml:space="preserve"> I3</w:t>
            </w:r>
          </w:p>
        </w:tc>
        <w:tc>
          <w:tcPr>
            <w:tcW w:w="4394" w:type="dxa"/>
          </w:tcPr>
          <w:p w14:paraId="63B1AEE0" w14:textId="2F6BA2E8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Opisivanje, razlikovanje i identifikacija vivčarica i ždralovki I3</w:t>
            </w:r>
          </w:p>
        </w:tc>
      </w:tr>
      <w:tr w:rsidR="00BD7556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CAEDD48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Vrapčarke</w:t>
            </w:r>
            <w:r w:rsidRPr="001144BF">
              <w:rPr>
                <w:rFonts w:ascii="Times New Roman" w:hAnsi="Times New Roman"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49083AE4" w14:textId="74E5F60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Lovne i nelovne vrste vrapčarki – identifikacija i opisivanje I4</w:t>
            </w:r>
          </w:p>
        </w:tc>
      </w:tr>
      <w:tr w:rsidR="00BD7556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16C908C0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Danje grabljivice; orlovi, sokolovi, jastrebovi, strvinari, eje, lunje I5</w:t>
            </w:r>
          </w:p>
        </w:tc>
        <w:tc>
          <w:tcPr>
            <w:tcW w:w="4394" w:type="dxa"/>
          </w:tcPr>
          <w:p w14:paraId="30416D75" w14:textId="697C8CFD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Sistematika sokolovki, identifikacija i opisivanje I5</w:t>
            </w:r>
          </w:p>
        </w:tc>
      </w:tr>
      <w:tr w:rsidR="00BD7556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4210DF22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Noćne grabljivice; sove I5</w:t>
            </w:r>
          </w:p>
        </w:tc>
        <w:tc>
          <w:tcPr>
            <w:tcW w:w="4394" w:type="dxa"/>
          </w:tcPr>
          <w:p w14:paraId="3003CDAF" w14:textId="51417522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Kukuvije i sove – razlikovanje, identifikacija i opisivanje I5</w:t>
            </w:r>
          </w:p>
        </w:tc>
      </w:tr>
      <w:tr w:rsidR="00BD7556" w:rsidRPr="001E488F" w14:paraId="6F24D051" w14:textId="77777777" w:rsidTr="000D20CB">
        <w:tc>
          <w:tcPr>
            <w:tcW w:w="851" w:type="dxa"/>
          </w:tcPr>
          <w:p w14:paraId="3A0269D8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06CEFF04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Zaštita grabljivica I5</w:t>
            </w:r>
          </w:p>
        </w:tc>
        <w:tc>
          <w:tcPr>
            <w:tcW w:w="4394" w:type="dxa"/>
          </w:tcPr>
          <w:p w14:paraId="59AA239B" w14:textId="56E20EEE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Čimbenici koji ugrožavaju grabljivice I5</w:t>
            </w:r>
          </w:p>
        </w:tc>
      </w:tr>
      <w:tr w:rsidR="00BD7556" w:rsidRPr="001E488F" w14:paraId="6A7DC8F1" w14:textId="77777777" w:rsidTr="000D20CB">
        <w:tc>
          <w:tcPr>
            <w:tcW w:w="851" w:type="dxa"/>
          </w:tcPr>
          <w:p w14:paraId="7258998D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3E84DDBD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Determinacija ptica </w:t>
            </w:r>
            <w:r>
              <w:rPr>
                <w:rFonts w:ascii="Times New Roman" w:hAnsi="Times New Roman"/>
                <w:sz w:val="20"/>
                <w:lang w:val="en-US"/>
              </w:rPr>
              <w:t>– obilježja redova i anatomsko nazivlje I6</w:t>
            </w:r>
          </w:p>
        </w:tc>
        <w:tc>
          <w:tcPr>
            <w:tcW w:w="4394" w:type="dxa"/>
          </w:tcPr>
          <w:p w14:paraId="5C816147" w14:textId="24CCF00C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Praktična determinacija I6</w:t>
            </w:r>
          </w:p>
        </w:tc>
      </w:tr>
      <w:tr w:rsidR="00BD7556" w:rsidRPr="001E488F" w14:paraId="6E518A82" w14:textId="77777777" w:rsidTr="000D20CB">
        <w:tc>
          <w:tcPr>
            <w:tcW w:w="851" w:type="dxa"/>
          </w:tcPr>
          <w:p w14:paraId="7692B1D2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5A5A7FC8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Determinacija ptica - kviz</w:t>
            </w:r>
            <w:r w:rsidRPr="001144BF"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14:paraId="05E6477F" w14:textId="793E6EB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Praktična determinacija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79FEA326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323BC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38C5EB7B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Mustapić i sur. (2004): Lovstvo. Hrvatski lovački savez, Zagreb.</w:t>
            </w:r>
          </w:p>
          <w:p w14:paraId="70757046" w14:textId="77777777" w:rsidR="0067056A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Janicki i sur. (2007): Zoologija divljači. Veterinarski fakultet Sveučilišta u Zagrebu, Zagreb.</w:t>
            </w:r>
          </w:p>
          <w:p w14:paraId="3AB7800B" w14:textId="77777777" w:rsidR="00043D07" w:rsidRDefault="00043D07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Dopunska:</w:t>
            </w:r>
          </w:p>
          <w:p w14:paraId="74C517E4" w14:textId="15967022" w:rsidR="00043D07" w:rsidRPr="001E488F" w:rsidRDefault="00963674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Svens</w:t>
            </w:r>
            <w:r w:rsidR="002050E8">
              <w:rPr>
                <w:rFonts w:ascii="Cambria" w:hAnsi="Cambria" w:cs="Calibri"/>
                <w:sz w:val="20"/>
              </w:rPr>
              <w:t>s</w:t>
            </w:r>
            <w:r>
              <w:rPr>
                <w:rFonts w:ascii="Cambria" w:hAnsi="Cambria" w:cs="Calibri"/>
                <w:sz w:val="20"/>
              </w:rPr>
              <w:t xml:space="preserve">on, L. (2018): </w:t>
            </w:r>
            <w:r w:rsidR="001F58A4">
              <w:rPr>
                <w:rFonts w:ascii="Cambria" w:hAnsi="Cambria" w:cs="Calibri"/>
                <w:sz w:val="20"/>
              </w:rPr>
              <w:t>Ptice Hrvatske i Europe</w:t>
            </w:r>
            <w:r w:rsidR="00CB5134">
              <w:rPr>
                <w:rFonts w:ascii="Cambria" w:hAnsi="Cambria" w:cs="Calibri"/>
                <w:sz w:val="20"/>
              </w:rPr>
              <w:t xml:space="preserve">. </w:t>
            </w:r>
            <w:r w:rsidR="00853432">
              <w:rPr>
                <w:rFonts w:ascii="Cambria" w:hAnsi="Cambria" w:cs="Calibri"/>
                <w:sz w:val="20"/>
              </w:rPr>
              <w:t xml:space="preserve">Udruga </w:t>
            </w:r>
            <w:r w:rsidR="00CB5134">
              <w:rPr>
                <w:rFonts w:ascii="Cambria" w:hAnsi="Cambria" w:cs="Calibri"/>
                <w:sz w:val="20"/>
              </w:rPr>
              <w:t>Biom, Zagreb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7E762AF6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EA086E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EA086E">
        <w:rPr>
          <w:rFonts w:ascii="Cambria" w:hAnsi="Cambria" w:cs="Calibri"/>
          <w:b/>
          <w:sz w:val="20"/>
          <w:lang w:val="hr-HR"/>
        </w:rPr>
        <w:t>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EA086E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40E55511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EA086E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51B0" w14:textId="77777777" w:rsidR="00473EF1" w:rsidRDefault="00473EF1">
      <w:r>
        <w:separator/>
      </w:r>
    </w:p>
  </w:endnote>
  <w:endnote w:type="continuationSeparator" w:id="0">
    <w:p w14:paraId="4CC7E095" w14:textId="77777777" w:rsidR="00473EF1" w:rsidRDefault="004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85E3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6FB7427A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A086E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A086E">
      <w:rPr>
        <w:noProof/>
        <w:sz w:val="12"/>
      </w:rPr>
      <w:t>9:43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4D7F" w14:textId="77777777" w:rsidR="00473EF1" w:rsidRDefault="00473EF1">
      <w:r>
        <w:separator/>
      </w:r>
    </w:p>
  </w:footnote>
  <w:footnote w:type="continuationSeparator" w:id="0">
    <w:p w14:paraId="71A510CA" w14:textId="77777777" w:rsidR="00473EF1" w:rsidRDefault="004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8528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5297436">
    <w:abstractNumId w:val="2"/>
  </w:num>
  <w:num w:numId="3" w16cid:durableId="236597029">
    <w:abstractNumId w:val="3"/>
  </w:num>
  <w:num w:numId="4" w16cid:durableId="1295912476">
    <w:abstractNumId w:val="12"/>
  </w:num>
  <w:num w:numId="5" w16cid:durableId="1723090930">
    <w:abstractNumId w:val="14"/>
  </w:num>
  <w:num w:numId="6" w16cid:durableId="1120878029">
    <w:abstractNumId w:val="11"/>
  </w:num>
  <w:num w:numId="7" w16cid:durableId="515047775">
    <w:abstractNumId w:val="7"/>
  </w:num>
  <w:num w:numId="8" w16cid:durableId="584610307">
    <w:abstractNumId w:val="6"/>
  </w:num>
  <w:num w:numId="9" w16cid:durableId="310208995">
    <w:abstractNumId w:val="10"/>
  </w:num>
  <w:num w:numId="10" w16cid:durableId="388920722">
    <w:abstractNumId w:val="8"/>
  </w:num>
  <w:num w:numId="11" w16cid:durableId="1839803806">
    <w:abstractNumId w:val="15"/>
  </w:num>
  <w:num w:numId="12" w16cid:durableId="160852736">
    <w:abstractNumId w:val="4"/>
  </w:num>
  <w:num w:numId="13" w16cid:durableId="926690854">
    <w:abstractNumId w:val="1"/>
  </w:num>
  <w:num w:numId="14" w16cid:durableId="977610440">
    <w:abstractNumId w:val="13"/>
  </w:num>
  <w:num w:numId="15" w16cid:durableId="1505123124">
    <w:abstractNumId w:val="9"/>
  </w:num>
  <w:num w:numId="16" w16cid:durableId="124157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3D07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33FE"/>
    <w:rsid w:val="002971AB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F42"/>
    <w:rsid w:val="005806C9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452D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72A12"/>
    <w:rsid w:val="00895FEB"/>
    <w:rsid w:val="008A5E95"/>
    <w:rsid w:val="008B0CC4"/>
    <w:rsid w:val="008D6260"/>
    <w:rsid w:val="008E7F5A"/>
    <w:rsid w:val="0091506E"/>
    <w:rsid w:val="009265F0"/>
    <w:rsid w:val="00927E16"/>
    <w:rsid w:val="00954A25"/>
    <w:rsid w:val="00962CCC"/>
    <w:rsid w:val="00963674"/>
    <w:rsid w:val="00963B0D"/>
    <w:rsid w:val="00977E50"/>
    <w:rsid w:val="00987C98"/>
    <w:rsid w:val="009A383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2B2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0653"/>
    <w:rsid w:val="00E517AD"/>
    <w:rsid w:val="00E73465"/>
    <w:rsid w:val="00E81592"/>
    <w:rsid w:val="00E90424"/>
    <w:rsid w:val="00EA086E"/>
    <w:rsid w:val="00EB3839"/>
    <w:rsid w:val="00EC052C"/>
    <w:rsid w:val="00EC53B2"/>
    <w:rsid w:val="00ED2C27"/>
    <w:rsid w:val="00ED436F"/>
    <w:rsid w:val="00EE0D3C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</Pages>
  <Words>881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21</cp:revision>
  <cp:lastPrinted>2021-09-07T10:26:00Z</cp:lastPrinted>
  <dcterms:created xsi:type="dcterms:W3CDTF">2021-09-13T08:26:00Z</dcterms:created>
  <dcterms:modified xsi:type="dcterms:W3CDTF">2022-10-05T19:44:00Z</dcterms:modified>
</cp:coreProperties>
</file>