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D3742D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Proizvodnja hrane i hranidba divljači I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767F" w:rsidRPr="001E488F" w:rsidRDefault="00D3742D" w:rsidP="00F718B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  <w:r w:rsidR="00F718B7">
              <w:rPr>
                <w:rFonts w:ascii="Cambria" w:hAnsi="Cambria" w:cs="Calibri"/>
                <w:sz w:val="20"/>
                <w:lang w:val="hr-HR"/>
              </w:rPr>
              <w:t>60118</w:t>
            </w:r>
          </w:p>
        </w:tc>
      </w:tr>
      <w:tr w:rsidR="00D3742D" w:rsidRPr="001E488F" w:rsidTr="005634FC">
        <w:tc>
          <w:tcPr>
            <w:tcW w:w="3931" w:type="dxa"/>
            <w:shd w:val="clear" w:color="auto" w:fill="auto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  <w:shd w:val="clear" w:color="auto" w:fill="auto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E23740">
              <w:rPr>
                <w:rFonts w:ascii="Cambria" w:hAnsi="Cambria" w:cs="Calibri"/>
                <w:sz w:val="20"/>
                <w:lang w:val="pl-PL"/>
              </w:rPr>
              <w:t>Stručni studij Lovstvo i zaštita prirode</w:t>
            </w:r>
          </w:p>
        </w:tc>
      </w:tr>
      <w:tr w:rsidR="00D3742D" w:rsidRPr="001E488F" w:rsidTr="005634FC">
        <w:tc>
          <w:tcPr>
            <w:tcW w:w="3931" w:type="dxa"/>
            <w:shd w:val="clear" w:color="auto" w:fill="auto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  <w:shd w:val="clear" w:color="auto" w:fill="auto"/>
          </w:tcPr>
          <w:p w:rsidR="00D3742D" w:rsidRPr="00E23740" w:rsidRDefault="000C1D32" w:rsidP="000C1D3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Dr.sc. </w:t>
            </w:r>
            <w:r w:rsidR="00D3742D" w:rsidRPr="00E23740">
              <w:rPr>
                <w:rFonts w:ascii="Cambria" w:hAnsi="Cambria" w:cs="Calibri"/>
                <w:sz w:val="20"/>
              </w:rPr>
              <w:t xml:space="preserve">Tomislav Dumić, </w:t>
            </w:r>
            <w:proofErr w:type="spellStart"/>
            <w:r w:rsidR="00D3742D">
              <w:rPr>
                <w:rFonts w:ascii="Cambria" w:hAnsi="Cambria" w:cs="Calibri"/>
                <w:sz w:val="20"/>
              </w:rPr>
              <w:t>v.</w:t>
            </w:r>
            <w:r w:rsidR="00D3742D" w:rsidRPr="00E23740">
              <w:rPr>
                <w:rFonts w:ascii="Cambria" w:hAnsi="Cambria" w:cs="Calibri"/>
                <w:sz w:val="20"/>
              </w:rPr>
              <w:t>pred</w:t>
            </w:r>
            <w:proofErr w:type="spellEnd"/>
            <w:r w:rsidR="00D3742D" w:rsidRPr="00E23740">
              <w:rPr>
                <w:rFonts w:ascii="Cambria" w:hAnsi="Cambria" w:cs="Calibri"/>
                <w:sz w:val="20"/>
              </w:rPr>
              <w:t>.</w:t>
            </w:r>
            <w:r w:rsidR="00D3742D">
              <w:rPr>
                <w:rFonts w:ascii="Cambria" w:hAnsi="Cambria" w:cs="Calibri"/>
                <w:sz w:val="20"/>
              </w:rPr>
              <w:t xml:space="preserve">, Nera </w:t>
            </w:r>
            <w:proofErr w:type="spellStart"/>
            <w:r w:rsidR="00D3742D">
              <w:rPr>
                <w:rFonts w:ascii="Cambria" w:hAnsi="Cambria" w:cs="Calibri"/>
                <w:sz w:val="20"/>
              </w:rPr>
              <w:t>Fabijanić</w:t>
            </w:r>
            <w:proofErr w:type="spellEnd"/>
            <w:r w:rsidR="00D3742D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="00D3742D">
              <w:rPr>
                <w:rFonts w:ascii="Cambria" w:hAnsi="Cambria" w:cs="Calibri"/>
                <w:sz w:val="20"/>
              </w:rPr>
              <w:t>mag.ing.agr</w:t>
            </w:r>
            <w:proofErr w:type="spellEnd"/>
            <w:r w:rsidR="00D3742D">
              <w:rPr>
                <w:rFonts w:ascii="Cambria" w:hAnsi="Cambria" w:cs="Calibri"/>
                <w:sz w:val="20"/>
              </w:rPr>
              <w:t>., pred.</w:t>
            </w:r>
          </w:p>
        </w:tc>
      </w:tr>
      <w:tr w:rsidR="00D3742D" w:rsidRPr="001E488F" w:rsidTr="00B3767F">
        <w:tc>
          <w:tcPr>
            <w:tcW w:w="393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E23740">
              <w:rPr>
                <w:rFonts w:ascii="Cambria" w:hAnsi="Cambria" w:cs="Calibri"/>
                <w:sz w:val="20"/>
                <w:lang w:val="pl-PL"/>
              </w:rPr>
              <w:t>-</w:t>
            </w:r>
          </w:p>
        </w:tc>
      </w:tr>
      <w:tr w:rsidR="00D3742D" w:rsidRPr="001E488F" w:rsidTr="00B3767F">
        <w:tc>
          <w:tcPr>
            <w:tcW w:w="393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E23740">
              <w:rPr>
                <w:rFonts w:ascii="Cambria" w:hAnsi="Cambria" w:cs="Calibri"/>
                <w:sz w:val="20"/>
              </w:rPr>
              <w:t>4.0</w:t>
            </w:r>
          </w:p>
        </w:tc>
      </w:tr>
      <w:tr w:rsidR="00D3742D" w:rsidRPr="001E488F" w:rsidTr="00B3767F">
        <w:tc>
          <w:tcPr>
            <w:tcW w:w="393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E23740">
              <w:rPr>
                <w:rFonts w:ascii="Cambria" w:hAnsi="Cambria" w:cs="Calibri"/>
                <w:sz w:val="20"/>
              </w:rPr>
              <w:t>II</w:t>
            </w:r>
          </w:p>
        </w:tc>
      </w:tr>
      <w:tr w:rsidR="00D3742D" w:rsidRPr="001E488F" w:rsidTr="00B3767F">
        <w:tc>
          <w:tcPr>
            <w:tcW w:w="393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D3742D" w:rsidRPr="00E23740" w:rsidRDefault="00D3742D" w:rsidP="000C1D3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E23740">
              <w:rPr>
                <w:rFonts w:ascii="Cambria" w:hAnsi="Cambria" w:cs="Calibri"/>
                <w:sz w:val="20"/>
              </w:rPr>
              <w:t>20</w:t>
            </w:r>
            <w:r>
              <w:rPr>
                <w:rFonts w:ascii="Cambria" w:hAnsi="Cambria" w:cs="Calibri"/>
                <w:sz w:val="20"/>
              </w:rPr>
              <w:t>2</w:t>
            </w:r>
            <w:r w:rsidR="000C1D32">
              <w:rPr>
                <w:rFonts w:ascii="Cambria" w:hAnsi="Cambria" w:cs="Calibri"/>
                <w:sz w:val="20"/>
              </w:rPr>
              <w:t>2</w:t>
            </w:r>
            <w:r w:rsidRPr="00E23740">
              <w:rPr>
                <w:rFonts w:ascii="Cambria" w:hAnsi="Cambria" w:cs="Calibri"/>
                <w:sz w:val="20"/>
              </w:rPr>
              <w:t>/20</w:t>
            </w:r>
            <w:r>
              <w:rPr>
                <w:rFonts w:ascii="Cambria" w:hAnsi="Cambria" w:cs="Calibri"/>
                <w:sz w:val="20"/>
              </w:rPr>
              <w:t>2</w:t>
            </w:r>
            <w:r w:rsidR="000C1D32">
              <w:rPr>
                <w:rFonts w:ascii="Cambria" w:hAnsi="Cambria" w:cs="Calibri"/>
                <w:sz w:val="20"/>
              </w:rPr>
              <w:t>3</w:t>
            </w:r>
          </w:p>
        </w:tc>
      </w:tr>
      <w:tr w:rsidR="00D3742D" w:rsidRPr="001E488F" w:rsidTr="00B3767F">
        <w:tc>
          <w:tcPr>
            <w:tcW w:w="393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E23740">
              <w:rPr>
                <w:rFonts w:ascii="Cambria" w:hAnsi="Cambria" w:cs="Calibri"/>
                <w:sz w:val="20"/>
              </w:rPr>
              <w:t>-</w:t>
            </w:r>
          </w:p>
        </w:tc>
      </w:tr>
      <w:tr w:rsidR="00D3742D" w:rsidRPr="001E488F" w:rsidTr="00B3767F">
        <w:tc>
          <w:tcPr>
            <w:tcW w:w="393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r w:rsidRPr="00E23740">
              <w:rPr>
                <w:rFonts w:ascii="Cambria" w:hAnsi="Cambria" w:cs="Calibri"/>
                <w:sz w:val="20"/>
                <w:lang w:val="it-IT"/>
              </w:rPr>
              <w:t>-</w:t>
            </w:r>
          </w:p>
        </w:tc>
      </w:tr>
      <w:tr w:rsidR="00D3742D" w:rsidRPr="001E488F" w:rsidTr="00B3767F">
        <w:tc>
          <w:tcPr>
            <w:tcW w:w="393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E23740">
              <w:rPr>
                <w:rFonts w:ascii="Cambria" w:hAnsi="Cambria"/>
                <w:sz w:val="20"/>
              </w:rPr>
              <w:t>Cilje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kolegija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je </w:t>
            </w:r>
            <w:proofErr w:type="spellStart"/>
            <w:r w:rsidRPr="00E23740">
              <w:rPr>
                <w:rFonts w:ascii="Cambria" w:hAnsi="Cambria"/>
                <w:sz w:val="20"/>
              </w:rPr>
              <w:t>osposobiti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studente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da </w:t>
            </w:r>
            <w:proofErr w:type="spellStart"/>
            <w:r w:rsidRPr="00E23740">
              <w:rPr>
                <w:rFonts w:ascii="Cambria" w:hAnsi="Cambria"/>
                <w:sz w:val="20"/>
              </w:rPr>
              <w:t>razumiju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osnove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agrotehnike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E23740">
              <w:rPr>
                <w:rFonts w:ascii="Cambria" w:hAnsi="Cambria"/>
                <w:sz w:val="20"/>
              </w:rPr>
              <w:t>poljoprivrednoj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proizvodnji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E23740">
              <w:rPr>
                <w:rFonts w:ascii="Cambria" w:hAnsi="Cambria"/>
                <w:sz w:val="20"/>
              </w:rPr>
              <w:t>upoznati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ih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sa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vrstama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krmnih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kultura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njihovim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uzgojem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E23740">
              <w:rPr>
                <w:rFonts w:ascii="Cambria" w:hAnsi="Cambria"/>
                <w:sz w:val="20"/>
              </w:rPr>
              <w:t>vrstama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primjenom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gnojiva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E23740">
              <w:rPr>
                <w:rFonts w:ascii="Cambria" w:hAnsi="Cambria"/>
                <w:sz w:val="20"/>
              </w:rPr>
              <w:t>poljoprivredi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te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jednogodišnjim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višegodišnjim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remizama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za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ishranu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divljači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. </w:t>
            </w:r>
            <w:proofErr w:type="spellStart"/>
            <w:r w:rsidRPr="00E23740">
              <w:rPr>
                <w:rFonts w:ascii="Cambria" w:hAnsi="Cambria"/>
                <w:sz w:val="20"/>
              </w:rPr>
              <w:t>Studenti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će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upoznati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načine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metode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zaštite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usjeva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nasada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od </w:t>
            </w:r>
            <w:proofErr w:type="spellStart"/>
            <w:r w:rsidRPr="00E23740">
              <w:rPr>
                <w:rFonts w:ascii="Cambria" w:hAnsi="Cambria"/>
                <w:sz w:val="20"/>
              </w:rPr>
              <w:t>šteta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od </w:t>
            </w:r>
            <w:proofErr w:type="spellStart"/>
            <w:r w:rsidRPr="00E23740">
              <w:rPr>
                <w:rFonts w:ascii="Cambria" w:hAnsi="Cambria"/>
                <w:sz w:val="20"/>
              </w:rPr>
              <w:t>divljači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kao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metodiku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njihove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procjene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. </w:t>
            </w:r>
            <w:proofErr w:type="spellStart"/>
            <w:r w:rsidRPr="00E23740">
              <w:rPr>
                <w:rFonts w:ascii="Cambria" w:hAnsi="Cambria"/>
                <w:sz w:val="20"/>
              </w:rPr>
              <w:t>Studenti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će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moći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primijeniti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stečena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znanja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za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vlastite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poslovne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osobne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potrebe</w:t>
            </w:r>
            <w:proofErr w:type="spellEnd"/>
            <w:r w:rsidRPr="00E23740">
              <w:rPr>
                <w:rFonts w:ascii="Cambria" w:hAnsi="Cambria"/>
                <w:sz w:val="20"/>
              </w:rPr>
              <w:t>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D3742D" w:rsidRPr="001E488F" w:rsidTr="0067056A">
        <w:trPr>
          <w:trHeight w:val="90"/>
          <w:jc w:val="center"/>
        </w:trPr>
        <w:tc>
          <w:tcPr>
            <w:tcW w:w="227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E23740"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E23740"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:rsidR="00D3742D" w:rsidRPr="00E23740" w:rsidRDefault="00D3742D" w:rsidP="00F718B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predavanjima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 w:rsidRPr="00E23740">
              <w:rPr>
                <w:rFonts w:ascii="Cambria" w:hAnsi="Cambria" w:cs="Calibri"/>
                <w:sz w:val="20"/>
              </w:rPr>
              <w:t xml:space="preserve">- </w:t>
            </w:r>
            <w:r w:rsidR="00F718B7">
              <w:rPr>
                <w:rFonts w:ascii="Cambria" w:hAnsi="Cambria" w:cs="Calibri"/>
                <w:sz w:val="20"/>
              </w:rPr>
              <w:t>8</w:t>
            </w:r>
            <w:r w:rsidRPr="00E23740">
              <w:rPr>
                <w:rFonts w:ascii="Cambria" w:hAnsi="Cambria" w:cs="Calibri"/>
                <w:sz w:val="20"/>
              </w:rPr>
              <w:t xml:space="preserve">0% </w:t>
            </w:r>
          </w:p>
        </w:tc>
      </w:tr>
      <w:tr w:rsidR="00D3742D" w:rsidRPr="001E488F" w:rsidTr="0067056A">
        <w:trPr>
          <w:jc w:val="center"/>
        </w:trPr>
        <w:tc>
          <w:tcPr>
            <w:tcW w:w="227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E23740">
              <w:rPr>
                <w:rFonts w:ascii="Cambria" w:hAnsi="Cambria" w:cs="Calibri"/>
                <w:sz w:val="20"/>
              </w:rPr>
              <w:t>1</w:t>
            </w:r>
          </w:p>
        </w:tc>
        <w:tc>
          <w:tcPr>
            <w:tcW w:w="2271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E23740">
              <w:rPr>
                <w:rFonts w:ascii="Cambria" w:hAnsi="Cambria" w:cs="Calibri"/>
                <w:sz w:val="20"/>
              </w:rPr>
              <w:t>15</w:t>
            </w:r>
          </w:p>
        </w:tc>
        <w:tc>
          <w:tcPr>
            <w:tcW w:w="2271" w:type="dxa"/>
          </w:tcPr>
          <w:p w:rsidR="00D3742D" w:rsidRPr="00E23740" w:rsidRDefault="00D3742D" w:rsidP="00F718B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vježbama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 w:rsidRPr="00E23740">
              <w:rPr>
                <w:rFonts w:ascii="Cambria" w:hAnsi="Cambria" w:cs="Calibri"/>
                <w:sz w:val="20"/>
              </w:rPr>
              <w:t xml:space="preserve">- </w:t>
            </w:r>
            <w:r w:rsidR="00F718B7">
              <w:rPr>
                <w:rFonts w:ascii="Cambria" w:hAnsi="Cambria" w:cs="Calibri"/>
                <w:sz w:val="20"/>
              </w:rPr>
              <w:t>8</w:t>
            </w:r>
            <w:r w:rsidRPr="00E23740">
              <w:rPr>
                <w:rFonts w:ascii="Cambria" w:hAnsi="Cambria" w:cs="Calibri"/>
                <w:sz w:val="20"/>
              </w:rPr>
              <w:t>0%</w:t>
            </w:r>
          </w:p>
        </w:tc>
      </w:tr>
      <w:tr w:rsidR="00D3742D" w:rsidRPr="001E488F" w:rsidTr="0067056A">
        <w:trPr>
          <w:jc w:val="center"/>
        </w:trPr>
        <w:tc>
          <w:tcPr>
            <w:tcW w:w="227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D3742D" w:rsidRPr="001E488F" w:rsidTr="0067056A">
        <w:trPr>
          <w:jc w:val="center"/>
        </w:trPr>
        <w:tc>
          <w:tcPr>
            <w:tcW w:w="227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D3742D" w:rsidRPr="001E488F" w:rsidTr="0067056A">
        <w:trPr>
          <w:jc w:val="center"/>
        </w:trPr>
        <w:tc>
          <w:tcPr>
            <w:tcW w:w="227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D3742D" w:rsidRPr="001E488F" w:rsidTr="0067056A">
        <w:trPr>
          <w:jc w:val="center"/>
        </w:trPr>
        <w:tc>
          <w:tcPr>
            <w:tcW w:w="227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D3742D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E23740">
              <w:rPr>
                <w:rFonts w:ascii="Cambria" w:hAnsi="Cambria" w:cs="Calibri"/>
                <w:sz w:val="20"/>
              </w:rPr>
              <w:t>3</w:t>
            </w:r>
          </w:p>
        </w:tc>
        <w:tc>
          <w:tcPr>
            <w:tcW w:w="2271" w:type="dxa"/>
            <w:shd w:val="clear" w:color="auto" w:fill="D9D9D9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E23740">
              <w:rPr>
                <w:rFonts w:ascii="Cambria" w:hAnsi="Cambria" w:cs="Calibri"/>
                <w:sz w:val="20"/>
              </w:rPr>
              <w:t>45</w:t>
            </w:r>
          </w:p>
        </w:tc>
        <w:tc>
          <w:tcPr>
            <w:tcW w:w="2271" w:type="dxa"/>
            <w:shd w:val="clear" w:color="auto" w:fill="D9D9D9"/>
          </w:tcPr>
          <w:p w:rsidR="00D3742D" w:rsidRPr="00E23740" w:rsidRDefault="00D3742D" w:rsidP="00F718B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E23740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E2374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E2374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nastavi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 w:rsidRPr="00E23740">
              <w:rPr>
                <w:rFonts w:ascii="Cambria" w:hAnsi="Cambria" w:cs="Calibri"/>
                <w:sz w:val="20"/>
              </w:rPr>
              <w:t xml:space="preserve">- </w:t>
            </w:r>
            <w:r w:rsidR="00F718B7">
              <w:rPr>
                <w:rFonts w:ascii="Cambria" w:hAnsi="Cambria" w:cs="Calibri"/>
                <w:sz w:val="20"/>
              </w:rPr>
              <w:t>8</w:t>
            </w:r>
            <w:r w:rsidRPr="00E23740">
              <w:rPr>
                <w:rFonts w:ascii="Cambria" w:hAnsi="Cambria" w:cs="Calibri"/>
                <w:sz w:val="20"/>
              </w:rPr>
              <w:t>0%</w:t>
            </w: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D3742D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E23740">
              <w:rPr>
                <w:rFonts w:ascii="Cambria" w:hAnsi="Cambria" w:cs="Calibri"/>
                <w:b/>
                <w:sz w:val="20"/>
              </w:rPr>
              <w:t>I1:</w:t>
            </w:r>
            <w:permStart w:id="15815731" w:edGrp="everyone"/>
            <w:r w:rsidRPr="00E23740">
              <w:rPr>
                <w:rFonts w:ascii="Cambria" w:hAnsi="Cambria"/>
                <w:sz w:val="20"/>
              </w:rPr>
              <w:t xml:space="preserve">Opisati </w:t>
            </w:r>
            <w:proofErr w:type="spellStart"/>
            <w:r w:rsidRPr="00E23740">
              <w:rPr>
                <w:rFonts w:ascii="Cambria" w:hAnsi="Cambria"/>
                <w:sz w:val="20"/>
              </w:rPr>
              <w:t>pojam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osnovne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funkcije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agrotehnike</w:t>
            </w:r>
            <w:permEnd w:id="15815731"/>
            <w:proofErr w:type="spellEnd"/>
          </w:p>
        </w:tc>
        <w:tc>
          <w:tcPr>
            <w:tcW w:w="2694" w:type="dxa"/>
            <w:shd w:val="clear" w:color="auto" w:fill="auto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3742D" w:rsidRPr="00D3742D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742D">
              <w:rPr>
                <w:rFonts w:ascii="Cambria" w:hAnsi="Cambria" w:cs="Calibri"/>
                <w:sz w:val="20"/>
                <w:lang w:val="hr-HR"/>
              </w:rPr>
              <w:t>Ocjenski</w:t>
            </w:r>
            <w:proofErr w:type="spellEnd"/>
            <w:r w:rsidRPr="00D3742D">
              <w:rPr>
                <w:rFonts w:ascii="Cambria" w:hAnsi="Cambria" w:cs="Calibri"/>
                <w:sz w:val="20"/>
                <w:lang w:val="hr-HR"/>
              </w:rPr>
              <w:t xml:space="preserve"> bodovi studenata tijekom nastave:</w:t>
            </w:r>
          </w:p>
          <w:p w:rsidR="00D3742D" w:rsidRPr="00D3742D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3742D">
              <w:rPr>
                <w:rFonts w:ascii="Cambria" w:hAnsi="Cambria" w:cs="Calibri"/>
                <w:sz w:val="20"/>
                <w:lang w:val="hr-HR"/>
              </w:rPr>
              <w:t>Prisustvo i aktivnost studenta na nastavi   -        10 bodova</w:t>
            </w:r>
          </w:p>
          <w:p w:rsidR="00D3742D" w:rsidRPr="00D3742D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3742D">
              <w:rPr>
                <w:rFonts w:ascii="Cambria" w:hAnsi="Cambria" w:cs="Calibri"/>
                <w:sz w:val="20"/>
                <w:lang w:val="hr-HR"/>
              </w:rPr>
              <w:t>Završni ispit</w:t>
            </w:r>
          </w:p>
          <w:p w:rsidR="00D3742D" w:rsidRPr="00D3742D" w:rsidRDefault="00F5220C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U</w:t>
            </w:r>
            <w:r w:rsidR="00D3742D" w:rsidRPr="00D3742D">
              <w:rPr>
                <w:rFonts w:ascii="Cambria" w:hAnsi="Cambria" w:cs="Calibri"/>
                <w:sz w:val="20"/>
                <w:lang w:val="hr-HR"/>
              </w:rPr>
              <w:t>smeni ispit                                                     -    90 bodova</w:t>
            </w:r>
          </w:p>
          <w:p w:rsidR="00D3742D" w:rsidRPr="001E488F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3742D">
              <w:rPr>
                <w:rFonts w:ascii="Cambria" w:hAnsi="Cambria" w:cs="Calibri"/>
                <w:sz w:val="20"/>
                <w:lang w:val="hr-HR"/>
              </w:rPr>
              <w:lastRenderedPageBreak/>
              <w:t>Ukupno 100 bodova</w:t>
            </w:r>
          </w:p>
        </w:tc>
      </w:tr>
      <w:tr w:rsidR="00D3742D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E23740">
              <w:rPr>
                <w:rFonts w:ascii="Cambria" w:hAnsi="Cambria" w:cs="Calibri"/>
                <w:b/>
                <w:sz w:val="20"/>
              </w:rPr>
              <w:t>I2:</w:t>
            </w:r>
            <w:permStart w:id="1959218003" w:edGrp="everyone"/>
            <w:r w:rsidRPr="00E23740">
              <w:rPr>
                <w:rFonts w:ascii="Cambria" w:hAnsi="Cambria"/>
                <w:sz w:val="20"/>
              </w:rPr>
              <w:t xml:space="preserve">Razlikovati </w:t>
            </w:r>
            <w:proofErr w:type="spellStart"/>
            <w:r w:rsidRPr="00E23740">
              <w:rPr>
                <w:rFonts w:ascii="Cambria" w:hAnsi="Cambria"/>
                <w:sz w:val="20"/>
              </w:rPr>
              <w:t>krmne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kulture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njihove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tehnike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uzgoja</w:t>
            </w:r>
            <w:permEnd w:id="1959218003"/>
            <w:proofErr w:type="spellEnd"/>
          </w:p>
        </w:tc>
        <w:tc>
          <w:tcPr>
            <w:tcW w:w="2694" w:type="dxa"/>
            <w:shd w:val="clear" w:color="auto" w:fill="auto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3742D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23740">
              <w:rPr>
                <w:rFonts w:ascii="Cambria" w:hAnsi="Cambria" w:cs="Calibri"/>
                <w:b/>
                <w:sz w:val="20"/>
              </w:rPr>
              <w:t>I3:</w:t>
            </w:r>
            <w:r w:rsidRPr="00E23740">
              <w:rPr>
                <w:rFonts w:ascii="Cambria" w:hAnsi="Cambria"/>
                <w:sz w:val="20"/>
              </w:rPr>
              <w:t xml:space="preserve"> </w:t>
            </w:r>
            <w:r w:rsidRPr="00E23740">
              <w:rPr>
                <w:rFonts w:ascii="Cambria" w:hAnsi="Cambria"/>
                <w:b/>
                <w:sz w:val="20"/>
              </w:rPr>
              <w:t>:</w:t>
            </w:r>
            <w:permStart w:id="1821331390" w:edGrp="everyone"/>
            <w:proofErr w:type="spellStart"/>
            <w:r w:rsidRPr="00E23740">
              <w:rPr>
                <w:rFonts w:ascii="Cambria" w:hAnsi="Cambria"/>
                <w:sz w:val="20"/>
              </w:rPr>
              <w:t>Objasniti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pravilnu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primjenu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gnojiva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E23740">
              <w:rPr>
                <w:rFonts w:ascii="Cambria" w:hAnsi="Cambria"/>
                <w:sz w:val="20"/>
              </w:rPr>
              <w:t>poljoprivrednoj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proizvodnji</w:t>
            </w:r>
            <w:permEnd w:id="1821331390"/>
            <w:proofErr w:type="spellEnd"/>
          </w:p>
        </w:tc>
        <w:tc>
          <w:tcPr>
            <w:tcW w:w="2694" w:type="dxa"/>
            <w:shd w:val="clear" w:color="auto" w:fill="auto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3742D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3742D" w:rsidRPr="00E23740" w:rsidRDefault="00D3742D" w:rsidP="00D3742D">
            <w:pPr>
              <w:suppressAutoHyphens/>
              <w:spacing w:line="100" w:lineRule="atLeast"/>
              <w:rPr>
                <w:rFonts w:ascii="Cambria" w:hAnsi="Cambria" w:cs="Calibri"/>
                <w:sz w:val="20"/>
                <w:lang w:val="hr-HR"/>
              </w:rPr>
            </w:pPr>
            <w:r w:rsidRPr="00E23740">
              <w:rPr>
                <w:rFonts w:ascii="Cambria" w:hAnsi="Cambria" w:cs="Calibri"/>
                <w:b/>
                <w:sz w:val="20"/>
              </w:rPr>
              <w:t>I4:</w:t>
            </w:r>
            <w:permStart w:id="1498574910" w:edGrp="everyone"/>
            <w:r w:rsidRPr="00E23740">
              <w:rPr>
                <w:rFonts w:ascii="Cambria" w:hAnsi="Cambria"/>
                <w:sz w:val="20"/>
              </w:rPr>
              <w:t xml:space="preserve">Prikazati </w:t>
            </w:r>
            <w:proofErr w:type="spellStart"/>
            <w:r w:rsidRPr="00E23740">
              <w:rPr>
                <w:rFonts w:ascii="Cambria" w:hAnsi="Cambria"/>
                <w:sz w:val="20"/>
              </w:rPr>
              <w:t>karakteristike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različitih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vrsta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remiza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njihovu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primjenu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E23740">
              <w:rPr>
                <w:rFonts w:ascii="Cambria" w:hAnsi="Cambria"/>
                <w:sz w:val="20"/>
              </w:rPr>
              <w:t>lovištuj</w:t>
            </w:r>
            <w:permEnd w:id="1498574910"/>
            <w:proofErr w:type="spellEnd"/>
          </w:p>
        </w:tc>
        <w:tc>
          <w:tcPr>
            <w:tcW w:w="2694" w:type="dxa"/>
            <w:shd w:val="clear" w:color="auto" w:fill="auto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3742D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E23740">
              <w:rPr>
                <w:rFonts w:ascii="Cambria" w:hAnsi="Cambria" w:cs="Calibri"/>
                <w:b/>
                <w:sz w:val="20"/>
              </w:rPr>
              <w:t>I5:</w:t>
            </w:r>
            <w:permStart w:id="1308387016" w:edGrp="everyone"/>
            <w:r w:rsidRPr="00E23740">
              <w:rPr>
                <w:rFonts w:ascii="Cambria" w:hAnsi="Cambria"/>
                <w:sz w:val="20"/>
              </w:rPr>
              <w:t xml:space="preserve">Prezentirati </w:t>
            </w:r>
            <w:proofErr w:type="spellStart"/>
            <w:r w:rsidRPr="00E23740">
              <w:rPr>
                <w:rFonts w:ascii="Cambria" w:hAnsi="Cambria"/>
                <w:sz w:val="20"/>
              </w:rPr>
              <w:t>tehnike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pripreme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skladištenja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hrane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za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divljač</w:t>
            </w:r>
            <w:permEnd w:id="1308387016"/>
            <w:proofErr w:type="spellEnd"/>
          </w:p>
        </w:tc>
        <w:tc>
          <w:tcPr>
            <w:tcW w:w="2694" w:type="dxa"/>
            <w:shd w:val="clear" w:color="auto" w:fill="auto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3742D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E23740">
              <w:rPr>
                <w:rFonts w:ascii="Cambria" w:hAnsi="Cambria" w:cs="Calibri"/>
                <w:b/>
                <w:sz w:val="20"/>
              </w:rPr>
              <w:t>I6:</w:t>
            </w:r>
            <w:r w:rsidRPr="00E23740">
              <w:rPr>
                <w:rFonts w:ascii="Cambria" w:hAnsi="Cambria"/>
                <w:b/>
                <w:sz w:val="20"/>
              </w:rPr>
              <w:t>:</w:t>
            </w:r>
            <w:permStart w:id="1758887850" w:edGrp="everyone"/>
            <w:proofErr w:type="spellStart"/>
            <w:r w:rsidRPr="00E23740">
              <w:rPr>
                <w:rFonts w:ascii="Cambria" w:hAnsi="Cambria"/>
                <w:sz w:val="20"/>
              </w:rPr>
              <w:t>Objasniti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proceduru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procjene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šteta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od </w:t>
            </w:r>
            <w:proofErr w:type="spellStart"/>
            <w:r w:rsidRPr="00E23740">
              <w:rPr>
                <w:rFonts w:ascii="Cambria" w:hAnsi="Cambria"/>
                <w:sz w:val="20"/>
              </w:rPr>
              <w:t>divljači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na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raznim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vrstama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krmnih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kultura</w:t>
            </w:r>
            <w:permEnd w:id="1758887850"/>
            <w:proofErr w:type="spellEnd"/>
          </w:p>
        </w:tc>
        <w:tc>
          <w:tcPr>
            <w:tcW w:w="2694" w:type="dxa"/>
            <w:shd w:val="clear" w:color="auto" w:fill="auto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7: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263649" w:rsidRPr="001E488F" w:rsidRDefault="00263649" w:rsidP="00263649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  <w:r w:rsidR="00D3742D">
              <w:rPr>
                <w:lang w:val="hr-HR"/>
              </w:rPr>
              <w:t xml:space="preserve"> </w:t>
            </w:r>
            <w:r w:rsidR="00D3742D" w:rsidRPr="00D3742D">
              <w:rPr>
                <w:rFonts w:ascii="Cambria" w:hAnsi="Cambria"/>
                <w:lang w:val="hr-HR"/>
              </w:rPr>
              <w:t>I1-I6</w:t>
            </w:r>
          </w:p>
          <w:p w:rsidR="00263649" w:rsidRPr="001E488F" w:rsidRDefault="00263649" w:rsidP="00263649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263649" w:rsidRPr="001E488F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263649" w:rsidRPr="001E488F" w:rsidRDefault="00D3742D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3742D">
              <w:rPr>
                <w:rFonts w:ascii="Cambria" w:hAnsi="Cambria" w:cs="Calibri"/>
                <w:sz w:val="20"/>
                <w:lang w:val="hr-HR"/>
              </w:rPr>
              <w:t xml:space="preserve">Student će moći </w:t>
            </w:r>
            <w:proofErr w:type="spellStart"/>
            <w:r w:rsidRPr="00D3742D">
              <w:rPr>
                <w:rFonts w:ascii="Cambria" w:hAnsi="Cambria" w:cs="Calibri"/>
                <w:sz w:val="20"/>
                <w:lang w:val="hr-HR"/>
              </w:rPr>
              <w:t>primjeniti</w:t>
            </w:r>
            <w:proofErr w:type="spellEnd"/>
            <w:r w:rsidRPr="00D3742D">
              <w:rPr>
                <w:rFonts w:ascii="Cambria" w:hAnsi="Cambria" w:cs="Calibri"/>
                <w:sz w:val="20"/>
                <w:lang w:val="hr-HR"/>
              </w:rPr>
              <w:t xml:space="preserve"> stečena znanja iz proizvodnje hrane i hranidbe divljači u svladavanju i </w:t>
            </w:r>
            <w:proofErr w:type="spellStart"/>
            <w:r w:rsidRPr="00D3742D">
              <w:rPr>
                <w:rFonts w:ascii="Cambria" w:hAnsi="Cambria" w:cs="Calibri"/>
                <w:sz w:val="20"/>
                <w:lang w:val="hr-HR"/>
              </w:rPr>
              <w:t>razumjevanju</w:t>
            </w:r>
            <w:proofErr w:type="spellEnd"/>
            <w:r w:rsidRPr="00D3742D">
              <w:rPr>
                <w:rFonts w:ascii="Cambria" w:hAnsi="Cambria" w:cs="Calibri"/>
                <w:sz w:val="20"/>
                <w:lang w:val="hr-HR"/>
              </w:rPr>
              <w:t xml:space="preserve"> stručno usmjerenih predmeta iz područja uzgoja krupne i sitne divljači i uređivanja lovišta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D3742D" w:rsidRPr="001E488F" w:rsidTr="00BF6B7C">
        <w:trPr>
          <w:trHeight w:val="240"/>
        </w:trPr>
        <w:tc>
          <w:tcPr>
            <w:tcW w:w="2399" w:type="dxa"/>
            <w:shd w:val="clear" w:color="auto" w:fill="D9D9D9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23740">
              <w:rPr>
                <w:rFonts w:ascii="Cambria" w:hAnsi="Cambria" w:cs="Calibri"/>
                <w:sz w:val="20"/>
                <w:lang w:val="hr-HR"/>
              </w:rPr>
              <w:t>Prisustvo na predavanjima i vježbama</w:t>
            </w:r>
          </w:p>
        </w:tc>
      </w:tr>
      <w:tr w:rsidR="00D3742D" w:rsidRPr="001E488F" w:rsidTr="00BF6B7C">
        <w:tc>
          <w:tcPr>
            <w:tcW w:w="2399" w:type="dxa"/>
            <w:shd w:val="clear" w:color="auto" w:fill="D9D9D9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E23740">
              <w:rPr>
                <w:rFonts w:ascii="Cambria" w:hAnsi="Cambria" w:cs="Calibri"/>
                <w:sz w:val="20"/>
                <w:lang w:val="pl-PL"/>
              </w:rPr>
              <w:t>Potpis iz predmeta.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D3742D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0.4</w:t>
            </w: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D3742D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3.6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D3742D" w:rsidRPr="001E488F" w:rsidTr="000D20CB">
        <w:tc>
          <w:tcPr>
            <w:tcW w:w="85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D3742D" w:rsidRPr="00E23740" w:rsidRDefault="00D3742D" w:rsidP="00D3742D">
            <w:pPr>
              <w:rPr>
                <w:rFonts w:ascii="Cambria" w:hAnsi="Cambria"/>
                <w:sz w:val="20"/>
              </w:rPr>
            </w:pPr>
            <w:proofErr w:type="spellStart"/>
            <w:r w:rsidRPr="00E23740">
              <w:rPr>
                <w:rFonts w:ascii="Cambria" w:hAnsi="Cambria"/>
                <w:sz w:val="20"/>
              </w:rPr>
              <w:t>Osnove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agrotehnike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jednogodišnjih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višegodišnjih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usjeva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I1</w:t>
            </w:r>
          </w:p>
        </w:tc>
        <w:tc>
          <w:tcPr>
            <w:tcW w:w="4394" w:type="dxa"/>
          </w:tcPr>
          <w:p w:rsidR="00D3742D" w:rsidRPr="00E23740" w:rsidRDefault="00D3742D" w:rsidP="00D3742D">
            <w:pPr>
              <w:rPr>
                <w:rFonts w:ascii="Cambria" w:hAnsi="Cambria"/>
                <w:sz w:val="20"/>
              </w:rPr>
            </w:pPr>
            <w:proofErr w:type="spellStart"/>
            <w:r w:rsidRPr="00E23740">
              <w:rPr>
                <w:rFonts w:ascii="Cambria" w:hAnsi="Cambria"/>
                <w:sz w:val="20"/>
              </w:rPr>
              <w:t>Poljoprivredni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priključci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za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osnovnu,dopunsku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obradu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gnojidbu,priprema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tla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I1</w:t>
            </w:r>
          </w:p>
        </w:tc>
      </w:tr>
      <w:tr w:rsidR="00D3742D" w:rsidRPr="001E488F" w:rsidTr="000D20CB">
        <w:tc>
          <w:tcPr>
            <w:tcW w:w="85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D3742D" w:rsidRPr="00E23740" w:rsidRDefault="00D3742D" w:rsidP="00D3742D">
            <w:pPr>
              <w:rPr>
                <w:rFonts w:ascii="Cambria" w:hAnsi="Cambria"/>
                <w:sz w:val="20"/>
              </w:rPr>
            </w:pPr>
            <w:proofErr w:type="spellStart"/>
            <w:r w:rsidRPr="00E23740">
              <w:rPr>
                <w:rFonts w:ascii="Cambria" w:hAnsi="Cambria"/>
                <w:sz w:val="20"/>
              </w:rPr>
              <w:t>Zajedničke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osobine,podjela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agrotehnika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leguminoza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I1</w:t>
            </w:r>
          </w:p>
        </w:tc>
        <w:tc>
          <w:tcPr>
            <w:tcW w:w="4394" w:type="dxa"/>
          </w:tcPr>
          <w:p w:rsidR="00D3742D" w:rsidRPr="00E23740" w:rsidRDefault="00D3742D" w:rsidP="00D3742D">
            <w:pPr>
              <w:rPr>
                <w:rFonts w:ascii="Cambria" w:hAnsi="Cambria"/>
                <w:sz w:val="20"/>
              </w:rPr>
            </w:pPr>
            <w:proofErr w:type="spellStart"/>
            <w:r w:rsidRPr="00E23740">
              <w:rPr>
                <w:rFonts w:ascii="Cambria" w:hAnsi="Cambria"/>
                <w:sz w:val="20"/>
              </w:rPr>
              <w:t>Mehanizacija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za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žetvu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berbu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zrnatih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kultura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I1</w:t>
            </w:r>
          </w:p>
        </w:tc>
      </w:tr>
      <w:tr w:rsidR="00D3742D" w:rsidRPr="001E488F" w:rsidTr="000D20CB">
        <w:tc>
          <w:tcPr>
            <w:tcW w:w="85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D3742D" w:rsidRPr="00E23740" w:rsidRDefault="00D3742D" w:rsidP="00D3742D">
            <w:pPr>
              <w:rPr>
                <w:rFonts w:ascii="Cambria" w:hAnsi="Cambria"/>
                <w:sz w:val="20"/>
              </w:rPr>
            </w:pPr>
            <w:proofErr w:type="spellStart"/>
            <w:r w:rsidRPr="00E23740">
              <w:rPr>
                <w:rFonts w:ascii="Cambria" w:hAnsi="Cambria"/>
                <w:sz w:val="20"/>
              </w:rPr>
              <w:t>Morfologija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E23740">
              <w:rPr>
                <w:rFonts w:ascii="Cambria" w:hAnsi="Cambria"/>
                <w:sz w:val="20"/>
              </w:rPr>
              <w:t>organogeneza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E23740">
              <w:rPr>
                <w:rFonts w:ascii="Cambria" w:hAnsi="Cambria"/>
                <w:sz w:val="20"/>
              </w:rPr>
              <w:t>podjela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agrotehnika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pravih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žitarica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I1</w:t>
            </w:r>
          </w:p>
        </w:tc>
        <w:tc>
          <w:tcPr>
            <w:tcW w:w="4394" w:type="dxa"/>
          </w:tcPr>
          <w:p w:rsidR="00D3742D" w:rsidRPr="00E23740" w:rsidRDefault="00D3742D" w:rsidP="00D3742D">
            <w:pPr>
              <w:rPr>
                <w:rFonts w:ascii="Cambria" w:hAnsi="Cambria"/>
                <w:sz w:val="20"/>
              </w:rPr>
            </w:pPr>
            <w:proofErr w:type="spellStart"/>
            <w:r w:rsidRPr="00E23740">
              <w:rPr>
                <w:rFonts w:ascii="Cambria" w:hAnsi="Cambria"/>
                <w:sz w:val="20"/>
              </w:rPr>
              <w:t>Mehanizacija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za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vađenje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korjenastog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gomoljastog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bilja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I1</w:t>
            </w:r>
          </w:p>
        </w:tc>
      </w:tr>
      <w:tr w:rsidR="00D3742D" w:rsidRPr="001E488F" w:rsidTr="000D20CB">
        <w:tc>
          <w:tcPr>
            <w:tcW w:w="85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D3742D" w:rsidRPr="00E23740" w:rsidRDefault="00D3742D" w:rsidP="00D3742D">
            <w:pPr>
              <w:rPr>
                <w:rFonts w:ascii="Cambria" w:hAnsi="Cambria"/>
                <w:sz w:val="20"/>
              </w:rPr>
            </w:pPr>
            <w:proofErr w:type="spellStart"/>
            <w:r w:rsidRPr="00E23740">
              <w:rPr>
                <w:rFonts w:ascii="Cambria" w:hAnsi="Cambria"/>
                <w:sz w:val="20"/>
              </w:rPr>
              <w:t>Ratarske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krmne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kulture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značajne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E23740">
              <w:rPr>
                <w:rFonts w:ascii="Cambria" w:hAnsi="Cambria"/>
                <w:sz w:val="20"/>
              </w:rPr>
              <w:t>ishrani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divljači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I2</w:t>
            </w:r>
          </w:p>
        </w:tc>
        <w:tc>
          <w:tcPr>
            <w:tcW w:w="4394" w:type="dxa"/>
          </w:tcPr>
          <w:p w:rsidR="00D3742D" w:rsidRPr="00E23740" w:rsidRDefault="00D3742D" w:rsidP="00D3742D">
            <w:pPr>
              <w:rPr>
                <w:rFonts w:ascii="Cambria" w:hAnsi="Cambria"/>
                <w:sz w:val="20"/>
              </w:rPr>
            </w:pPr>
            <w:proofErr w:type="spellStart"/>
            <w:r w:rsidRPr="00E23740">
              <w:rPr>
                <w:rFonts w:ascii="Cambria" w:hAnsi="Cambria"/>
                <w:sz w:val="20"/>
              </w:rPr>
              <w:t>Specifičnosti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eko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poljoprivrede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mehanizacije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I1</w:t>
            </w:r>
          </w:p>
        </w:tc>
      </w:tr>
      <w:tr w:rsidR="00D3742D" w:rsidRPr="001E488F" w:rsidTr="000D20CB">
        <w:tc>
          <w:tcPr>
            <w:tcW w:w="85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D3742D" w:rsidRPr="00265975" w:rsidRDefault="00D3742D" w:rsidP="00D3742D">
            <w:pPr>
              <w:rPr>
                <w:rFonts w:ascii="Cambria" w:hAnsi="Cambria"/>
                <w:sz w:val="20"/>
                <w:lang w:val="it-IT"/>
              </w:rPr>
            </w:pPr>
            <w:r w:rsidRPr="00265975">
              <w:rPr>
                <w:rFonts w:ascii="Cambria" w:hAnsi="Cambria"/>
                <w:sz w:val="20"/>
                <w:lang w:val="it-IT"/>
              </w:rPr>
              <w:t>Pšenica,ječam,zob. raž, triticale – uzgoj i mogućnosti primjene u ishrani divljači I2</w:t>
            </w:r>
          </w:p>
        </w:tc>
        <w:tc>
          <w:tcPr>
            <w:tcW w:w="4394" w:type="dxa"/>
          </w:tcPr>
          <w:p w:rsidR="00D3742D" w:rsidRPr="00265975" w:rsidRDefault="00D3742D" w:rsidP="00D3742D">
            <w:pPr>
              <w:rPr>
                <w:rFonts w:ascii="Cambria" w:hAnsi="Cambria"/>
                <w:sz w:val="20"/>
                <w:lang w:val="it-IT"/>
              </w:rPr>
            </w:pPr>
            <w:r w:rsidRPr="00265975">
              <w:rPr>
                <w:rFonts w:ascii="Cambria" w:hAnsi="Cambria"/>
                <w:sz w:val="20"/>
                <w:lang w:val="it-IT"/>
              </w:rPr>
              <w:t>Upoznavanje sa sjemenom ratarskih i krmnih kultura, mineralnim gnojivima I3</w:t>
            </w:r>
          </w:p>
        </w:tc>
      </w:tr>
      <w:tr w:rsidR="00D3742D" w:rsidRPr="001E488F" w:rsidTr="000D20CB">
        <w:trPr>
          <w:trHeight w:val="223"/>
        </w:trPr>
        <w:tc>
          <w:tcPr>
            <w:tcW w:w="85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D3742D" w:rsidRPr="00E23740" w:rsidRDefault="00D3742D" w:rsidP="00D3742D">
            <w:pPr>
              <w:rPr>
                <w:rFonts w:ascii="Cambria" w:hAnsi="Cambria"/>
                <w:sz w:val="20"/>
              </w:rPr>
            </w:pPr>
            <w:proofErr w:type="spellStart"/>
            <w:r w:rsidRPr="00E23740">
              <w:rPr>
                <w:rFonts w:ascii="Cambria" w:hAnsi="Cambria"/>
                <w:sz w:val="20"/>
              </w:rPr>
              <w:t>Kukuruz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– </w:t>
            </w:r>
            <w:proofErr w:type="spellStart"/>
            <w:r w:rsidRPr="00E23740">
              <w:rPr>
                <w:rFonts w:ascii="Cambria" w:hAnsi="Cambria"/>
                <w:sz w:val="20"/>
              </w:rPr>
              <w:t>uzgoj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primjena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E23740">
              <w:rPr>
                <w:rFonts w:ascii="Cambria" w:hAnsi="Cambria"/>
                <w:sz w:val="20"/>
              </w:rPr>
              <w:t>ishrani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divljači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I2</w:t>
            </w:r>
          </w:p>
        </w:tc>
        <w:tc>
          <w:tcPr>
            <w:tcW w:w="4394" w:type="dxa"/>
          </w:tcPr>
          <w:p w:rsidR="00D3742D" w:rsidRPr="00E23740" w:rsidRDefault="00D3742D" w:rsidP="00D3742D">
            <w:pPr>
              <w:rPr>
                <w:rFonts w:ascii="Cambria" w:hAnsi="Cambria"/>
                <w:sz w:val="20"/>
              </w:rPr>
            </w:pPr>
            <w:proofErr w:type="spellStart"/>
            <w:r w:rsidRPr="00E23740">
              <w:rPr>
                <w:rFonts w:ascii="Cambria" w:hAnsi="Cambria"/>
                <w:sz w:val="20"/>
              </w:rPr>
              <w:t>Popravljanje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kiselih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tala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I3</w:t>
            </w:r>
          </w:p>
        </w:tc>
      </w:tr>
      <w:tr w:rsidR="00D3742D" w:rsidRPr="001E488F" w:rsidTr="000D20CB">
        <w:trPr>
          <w:trHeight w:val="214"/>
        </w:trPr>
        <w:tc>
          <w:tcPr>
            <w:tcW w:w="85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D3742D" w:rsidRPr="00265975" w:rsidRDefault="00D3742D" w:rsidP="00D3742D">
            <w:pPr>
              <w:rPr>
                <w:rFonts w:ascii="Cambria" w:hAnsi="Cambria"/>
                <w:sz w:val="20"/>
                <w:lang w:val="it-IT"/>
              </w:rPr>
            </w:pPr>
            <w:r w:rsidRPr="00265975">
              <w:rPr>
                <w:rFonts w:ascii="Cambria" w:hAnsi="Cambria"/>
                <w:sz w:val="20"/>
                <w:lang w:val="it-IT"/>
              </w:rPr>
              <w:t>Uljarice u ishrani divljači – pogače, sačma I2</w:t>
            </w:r>
          </w:p>
        </w:tc>
        <w:tc>
          <w:tcPr>
            <w:tcW w:w="4394" w:type="dxa"/>
          </w:tcPr>
          <w:p w:rsidR="00D3742D" w:rsidRPr="00E23740" w:rsidRDefault="00D3742D" w:rsidP="00D3742D">
            <w:pPr>
              <w:rPr>
                <w:rFonts w:ascii="Cambria" w:hAnsi="Cambria"/>
                <w:sz w:val="20"/>
              </w:rPr>
            </w:pPr>
            <w:proofErr w:type="spellStart"/>
            <w:r w:rsidRPr="00E23740">
              <w:rPr>
                <w:rFonts w:ascii="Cambria" w:hAnsi="Cambria"/>
                <w:sz w:val="20"/>
              </w:rPr>
              <w:t>Način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planiranja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uređenja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remiza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pašnih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površina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I4</w:t>
            </w:r>
          </w:p>
        </w:tc>
      </w:tr>
      <w:tr w:rsidR="00D3742D" w:rsidRPr="001E488F" w:rsidTr="000D20CB">
        <w:trPr>
          <w:trHeight w:val="217"/>
        </w:trPr>
        <w:tc>
          <w:tcPr>
            <w:tcW w:w="85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8.</w:t>
            </w:r>
          </w:p>
        </w:tc>
        <w:tc>
          <w:tcPr>
            <w:tcW w:w="4281" w:type="dxa"/>
          </w:tcPr>
          <w:p w:rsidR="00D3742D" w:rsidRPr="00265975" w:rsidRDefault="00D3742D" w:rsidP="00D3742D">
            <w:pPr>
              <w:rPr>
                <w:rFonts w:ascii="Cambria" w:hAnsi="Cambria"/>
                <w:sz w:val="20"/>
                <w:lang w:val="it-IT"/>
              </w:rPr>
            </w:pPr>
            <w:r w:rsidRPr="00265975">
              <w:rPr>
                <w:rFonts w:ascii="Cambria" w:hAnsi="Cambria"/>
                <w:sz w:val="20"/>
                <w:lang w:val="it-IT"/>
              </w:rPr>
              <w:t>Spravljanje hrane za divljač od jednogodišnjih i višegodišnjih leguminoza I2</w:t>
            </w:r>
          </w:p>
        </w:tc>
        <w:tc>
          <w:tcPr>
            <w:tcW w:w="4394" w:type="dxa"/>
          </w:tcPr>
          <w:p w:rsidR="00D3742D" w:rsidRPr="00E23740" w:rsidRDefault="00D3742D" w:rsidP="00D3742D">
            <w:pPr>
              <w:rPr>
                <w:rFonts w:ascii="Cambria" w:hAnsi="Cambria"/>
                <w:sz w:val="20"/>
              </w:rPr>
            </w:pPr>
            <w:proofErr w:type="spellStart"/>
            <w:r w:rsidRPr="00E23740">
              <w:rPr>
                <w:rFonts w:ascii="Cambria" w:hAnsi="Cambria"/>
                <w:sz w:val="20"/>
              </w:rPr>
              <w:t>Sušenje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sijena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E23740">
              <w:rPr>
                <w:rFonts w:ascii="Cambria" w:hAnsi="Cambria"/>
                <w:sz w:val="20"/>
              </w:rPr>
              <w:t>mehanizacija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E23740">
              <w:rPr>
                <w:rFonts w:ascii="Cambria" w:hAnsi="Cambria"/>
                <w:sz w:val="20"/>
              </w:rPr>
              <w:t>naprave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gubici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kod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sušenja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I5</w:t>
            </w:r>
          </w:p>
        </w:tc>
      </w:tr>
      <w:tr w:rsidR="00D3742D" w:rsidRPr="001E488F" w:rsidTr="000D20CB">
        <w:trPr>
          <w:trHeight w:val="222"/>
        </w:trPr>
        <w:tc>
          <w:tcPr>
            <w:tcW w:w="85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D3742D" w:rsidRPr="00265975" w:rsidRDefault="00D3742D" w:rsidP="00D3742D">
            <w:pPr>
              <w:rPr>
                <w:rFonts w:ascii="Cambria" w:hAnsi="Cambria"/>
                <w:sz w:val="20"/>
                <w:lang w:val="it-IT"/>
              </w:rPr>
            </w:pPr>
            <w:r w:rsidRPr="00265975">
              <w:rPr>
                <w:rFonts w:ascii="Cambria" w:hAnsi="Cambria"/>
                <w:sz w:val="20"/>
                <w:lang w:val="it-IT"/>
              </w:rPr>
              <w:t>Silaža i sjenaža u ishrani divljači</w:t>
            </w:r>
          </w:p>
        </w:tc>
        <w:tc>
          <w:tcPr>
            <w:tcW w:w="4394" w:type="dxa"/>
          </w:tcPr>
          <w:p w:rsidR="00D3742D" w:rsidRPr="00E23740" w:rsidRDefault="00D3742D" w:rsidP="00D3742D">
            <w:pPr>
              <w:rPr>
                <w:rFonts w:ascii="Cambria" w:hAnsi="Cambria"/>
                <w:sz w:val="20"/>
              </w:rPr>
            </w:pPr>
            <w:proofErr w:type="spellStart"/>
            <w:r w:rsidRPr="00E23740">
              <w:rPr>
                <w:rFonts w:ascii="Cambria" w:hAnsi="Cambria"/>
                <w:sz w:val="20"/>
              </w:rPr>
              <w:t>Proizvodnja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lucerninog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brašna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E23740">
              <w:rPr>
                <w:rFonts w:ascii="Cambria" w:hAnsi="Cambria"/>
                <w:sz w:val="20"/>
              </w:rPr>
              <w:t>dehidratorima</w:t>
            </w:r>
            <w:proofErr w:type="spellEnd"/>
          </w:p>
        </w:tc>
      </w:tr>
      <w:tr w:rsidR="00D3742D" w:rsidRPr="001E488F" w:rsidTr="000D20CB">
        <w:trPr>
          <w:trHeight w:val="254"/>
        </w:trPr>
        <w:tc>
          <w:tcPr>
            <w:tcW w:w="85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D3742D" w:rsidRPr="00E23740" w:rsidRDefault="00D3742D" w:rsidP="00D3742D">
            <w:pPr>
              <w:rPr>
                <w:rFonts w:ascii="Cambria" w:hAnsi="Cambria"/>
                <w:sz w:val="20"/>
              </w:rPr>
            </w:pPr>
            <w:proofErr w:type="spellStart"/>
            <w:r w:rsidRPr="00E23740">
              <w:rPr>
                <w:rFonts w:ascii="Cambria" w:hAnsi="Cambria"/>
                <w:sz w:val="20"/>
              </w:rPr>
              <w:t>Šećerna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stočna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repa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– </w:t>
            </w:r>
            <w:proofErr w:type="spellStart"/>
            <w:r w:rsidRPr="00E23740">
              <w:rPr>
                <w:rFonts w:ascii="Cambria" w:hAnsi="Cambria"/>
                <w:sz w:val="20"/>
              </w:rPr>
              <w:t>sporedni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produkti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E23740">
              <w:rPr>
                <w:rFonts w:ascii="Cambria" w:hAnsi="Cambria"/>
                <w:sz w:val="20"/>
              </w:rPr>
              <w:t>ishrani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divljači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I2</w:t>
            </w:r>
          </w:p>
        </w:tc>
        <w:tc>
          <w:tcPr>
            <w:tcW w:w="4394" w:type="dxa"/>
          </w:tcPr>
          <w:p w:rsidR="00D3742D" w:rsidRPr="00E23740" w:rsidRDefault="00D3742D" w:rsidP="00D3742D">
            <w:pPr>
              <w:rPr>
                <w:rFonts w:ascii="Cambria" w:hAnsi="Cambria"/>
                <w:sz w:val="20"/>
              </w:rPr>
            </w:pPr>
            <w:proofErr w:type="spellStart"/>
            <w:r w:rsidRPr="00E23740">
              <w:rPr>
                <w:rFonts w:ascii="Cambria" w:hAnsi="Cambria"/>
                <w:sz w:val="20"/>
              </w:rPr>
              <w:t>Silaža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stabljike,vlažnog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klipa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zrna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kukuruza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I5</w:t>
            </w:r>
          </w:p>
        </w:tc>
      </w:tr>
      <w:tr w:rsidR="00D3742D" w:rsidRPr="001E488F" w:rsidTr="000D20CB">
        <w:trPr>
          <w:trHeight w:val="258"/>
        </w:trPr>
        <w:tc>
          <w:tcPr>
            <w:tcW w:w="85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D3742D" w:rsidRPr="00265975" w:rsidRDefault="00D3742D" w:rsidP="00D3742D">
            <w:pPr>
              <w:rPr>
                <w:rFonts w:ascii="Cambria" w:hAnsi="Cambria"/>
                <w:sz w:val="20"/>
                <w:lang w:val="it-IT"/>
              </w:rPr>
            </w:pPr>
            <w:r w:rsidRPr="00265975">
              <w:rPr>
                <w:rFonts w:ascii="Cambria" w:hAnsi="Cambria"/>
                <w:sz w:val="20"/>
                <w:lang w:val="it-IT"/>
              </w:rPr>
              <w:t>Krumpir,čičoka,stočna mrkva,koraba – uzgoj i primjena u ishrani divljači(hranidbene vrijednosti) I2</w:t>
            </w:r>
          </w:p>
        </w:tc>
        <w:tc>
          <w:tcPr>
            <w:tcW w:w="4394" w:type="dxa"/>
          </w:tcPr>
          <w:p w:rsidR="00D3742D" w:rsidRPr="00E23740" w:rsidRDefault="00D3742D" w:rsidP="00D3742D">
            <w:pPr>
              <w:rPr>
                <w:rFonts w:ascii="Cambria" w:hAnsi="Cambria"/>
                <w:sz w:val="20"/>
              </w:rPr>
            </w:pPr>
            <w:proofErr w:type="spellStart"/>
            <w:r w:rsidRPr="00E23740">
              <w:rPr>
                <w:rFonts w:ascii="Cambria" w:hAnsi="Cambria"/>
                <w:sz w:val="20"/>
              </w:rPr>
              <w:t>Sjenaža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DTS,lucerne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djetelina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– </w:t>
            </w:r>
            <w:proofErr w:type="spellStart"/>
            <w:r w:rsidRPr="00E23740">
              <w:rPr>
                <w:rFonts w:ascii="Cambria" w:hAnsi="Cambria"/>
                <w:sz w:val="20"/>
              </w:rPr>
              <w:t>silosi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baliranje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E23740">
              <w:rPr>
                <w:rFonts w:ascii="Cambria" w:hAnsi="Cambria"/>
                <w:sz w:val="20"/>
              </w:rPr>
              <w:t>roto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bale I5</w:t>
            </w:r>
          </w:p>
        </w:tc>
      </w:tr>
      <w:tr w:rsidR="00D3742D" w:rsidRPr="001E488F" w:rsidTr="000D20CB">
        <w:trPr>
          <w:trHeight w:val="261"/>
        </w:trPr>
        <w:tc>
          <w:tcPr>
            <w:tcW w:w="85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D3742D" w:rsidRPr="00E23740" w:rsidRDefault="00D3742D" w:rsidP="00D3742D">
            <w:pPr>
              <w:rPr>
                <w:rFonts w:ascii="Cambria" w:hAnsi="Cambria"/>
                <w:sz w:val="20"/>
              </w:rPr>
            </w:pPr>
            <w:proofErr w:type="spellStart"/>
            <w:r w:rsidRPr="00E23740">
              <w:rPr>
                <w:rFonts w:ascii="Cambria" w:hAnsi="Cambria"/>
                <w:sz w:val="20"/>
              </w:rPr>
              <w:t>Sirak,proso,muhar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blitva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E23740">
              <w:rPr>
                <w:rFonts w:ascii="Cambria" w:hAnsi="Cambria"/>
                <w:sz w:val="20"/>
              </w:rPr>
              <w:t>zelenom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konvejeru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I2</w:t>
            </w:r>
          </w:p>
        </w:tc>
        <w:tc>
          <w:tcPr>
            <w:tcW w:w="4394" w:type="dxa"/>
          </w:tcPr>
          <w:p w:rsidR="00D3742D" w:rsidRPr="00E23740" w:rsidRDefault="00D3742D" w:rsidP="00D3742D">
            <w:pPr>
              <w:rPr>
                <w:rFonts w:ascii="Cambria" w:hAnsi="Cambria"/>
                <w:sz w:val="20"/>
              </w:rPr>
            </w:pPr>
            <w:proofErr w:type="spellStart"/>
            <w:r w:rsidRPr="00E23740">
              <w:rPr>
                <w:rFonts w:ascii="Cambria" w:hAnsi="Cambria"/>
                <w:sz w:val="20"/>
              </w:rPr>
              <w:t>Skladištenje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zrna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strnih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žitarica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I5</w:t>
            </w:r>
          </w:p>
        </w:tc>
      </w:tr>
      <w:tr w:rsidR="00D3742D" w:rsidRPr="001E488F" w:rsidTr="000D20CB">
        <w:tc>
          <w:tcPr>
            <w:tcW w:w="85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D3742D" w:rsidRPr="00E23740" w:rsidRDefault="00D3742D" w:rsidP="00D3742D">
            <w:pPr>
              <w:rPr>
                <w:rFonts w:ascii="Cambria" w:hAnsi="Cambria"/>
                <w:sz w:val="20"/>
              </w:rPr>
            </w:pPr>
            <w:proofErr w:type="spellStart"/>
            <w:r w:rsidRPr="00E23740">
              <w:rPr>
                <w:rFonts w:ascii="Cambria" w:hAnsi="Cambria"/>
                <w:sz w:val="20"/>
              </w:rPr>
              <w:t>Agrotehnika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ishrana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divljači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bučama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stočnim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keljom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I2</w:t>
            </w:r>
          </w:p>
        </w:tc>
        <w:tc>
          <w:tcPr>
            <w:tcW w:w="4394" w:type="dxa"/>
          </w:tcPr>
          <w:p w:rsidR="00D3742D" w:rsidRPr="00E23740" w:rsidRDefault="00D3742D" w:rsidP="00D3742D">
            <w:pPr>
              <w:rPr>
                <w:rFonts w:ascii="Cambria" w:hAnsi="Cambria"/>
                <w:sz w:val="20"/>
              </w:rPr>
            </w:pPr>
            <w:proofErr w:type="spellStart"/>
            <w:r w:rsidRPr="00E23740">
              <w:rPr>
                <w:rFonts w:ascii="Cambria" w:hAnsi="Cambria"/>
                <w:sz w:val="20"/>
              </w:rPr>
              <w:t>Uskladištenje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E23740">
              <w:rPr>
                <w:rFonts w:ascii="Cambria" w:hAnsi="Cambria"/>
                <w:sz w:val="20"/>
              </w:rPr>
              <w:t>podrumima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trapovima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I5</w:t>
            </w:r>
          </w:p>
        </w:tc>
      </w:tr>
      <w:tr w:rsidR="00D3742D" w:rsidRPr="001E488F" w:rsidTr="000D20CB">
        <w:tc>
          <w:tcPr>
            <w:tcW w:w="85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D3742D" w:rsidRPr="00E23740" w:rsidRDefault="00D3742D" w:rsidP="00D3742D">
            <w:pPr>
              <w:rPr>
                <w:rFonts w:ascii="Cambria" w:hAnsi="Cambria"/>
                <w:sz w:val="20"/>
              </w:rPr>
            </w:pPr>
            <w:proofErr w:type="spellStart"/>
            <w:r w:rsidRPr="00E23740">
              <w:rPr>
                <w:rFonts w:ascii="Cambria" w:hAnsi="Cambria"/>
                <w:sz w:val="20"/>
              </w:rPr>
              <w:t>Organska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mineralna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gnojidba,sideracija,kalcifikacija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I3</w:t>
            </w:r>
          </w:p>
        </w:tc>
        <w:tc>
          <w:tcPr>
            <w:tcW w:w="4394" w:type="dxa"/>
          </w:tcPr>
          <w:p w:rsidR="00D3742D" w:rsidRPr="00265975" w:rsidRDefault="00D3742D" w:rsidP="00D3742D">
            <w:pPr>
              <w:rPr>
                <w:rFonts w:ascii="Cambria" w:hAnsi="Cambria"/>
                <w:sz w:val="20"/>
                <w:lang w:val="de-DE"/>
              </w:rPr>
            </w:pPr>
            <w:r w:rsidRPr="00265975">
              <w:rPr>
                <w:rFonts w:ascii="Cambria" w:hAnsi="Cambria"/>
                <w:sz w:val="20"/>
                <w:lang w:val="de-DE"/>
              </w:rPr>
              <w:t>Metode zaštite poljoprivrednih kultura od divljači I6</w:t>
            </w:r>
          </w:p>
        </w:tc>
      </w:tr>
      <w:tr w:rsidR="00D3742D" w:rsidRPr="001E488F" w:rsidTr="000D20CB">
        <w:tc>
          <w:tcPr>
            <w:tcW w:w="85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D3742D" w:rsidRPr="00265975" w:rsidRDefault="00D3742D" w:rsidP="00D3742D">
            <w:pPr>
              <w:rPr>
                <w:rFonts w:ascii="Cambria" w:hAnsi="Cambria"/>
                <w:sz w:val="20"/>
                <w:lang w:val="de-DE"/>
              </w:rPr>
            </w:pPr>
            <w:r w:rsidRPr="00265975">
              <w:rPr>
                <w:rFonts w:ascii="Cambria" w:hAnsi="Cambria"/>
                <w:sz w:val="20"/>
                <w:lang w:val="de-DE"/>
              </w:rPr>
              <w:t>Štete od divljači na poljoprivrednim kulturama I6</w:t>
            </w:r>
          </w:p>
        </w:tc>
        <w:tc>
          <w:tcPr>
            <w:tcW w:w="4394" w:type="dxa"/>
          </w:tcPr>
          <w:p w:rsidR="00D3742D" w:rsidRPr="00E23740" w:rsidRDefault="00D3742D" w:rsidP="00D3742D">
            <w:pPr>
              <w:rPr>
                <w:rFonts w:ascii="Cambria" w:hAnsi="Cambria"/>
                <w:sz w:val="20"/>
              </w:rPr>
            </w:pPr>
            <w:proofErr w:type="spellStart"/>
            <w:r w:rsidRPr="00E23740">
              <w:rPr>
                <w:rFonts w:ascii="Cambria" w:hAnsi="Cambria"/>
                <w:sz w:val="20"/>
              </w:rPr>
              <w:t>Metode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procjena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šteta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od </w:t>
            </w:r>
            <w:proofErr w:type="spellStart"/>
            <w:r w:rsidRPr="00E23740">
              <w:rPr>
                <w:rFonts w:ascii="Cambria" w:hAnsi="Cambria"/>
                <w:sz w:val="20"/>
              </w:rPr>
              <w:t>divljači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I6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p w:rsidR="00D3742D" w:rsidRPr="00D3742D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D3742D">
              <w:rPr>
                <w:rFonts w:ascii="Cambria" w:hAnsi="Cambria" w:cs="Calibri"/>
                <w:sz w:val="20"/>
                <w:lang w:val="hr-HR"/>
              </w:rPr>
              <w:t>Butorac, A. (1999): Opća agronomija, Školska knjiga, Zagreb.</w:t>
            </w:r>
          </w:p>
          <w:p w:rsidR="00D3742D" w:rsidRPr="00D3742D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D3742D">
              <w:rPr>
                <w:rFonts w:ascii="Cambria" w:hAnsi="Cambria" w:cs="Calibri"/>
                <w:sz w:val="20"/>
                <w:lang w:val="hr-HR"/>
              </w:rPr>
              <w:t>Dopunska:</w:t>
            </w:r>
          </w:p>
          <w:p w:rsidR="0067056A" w:rsidRPr="001E488F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D3742D">
              <w:rPr>
                <w:rFonts w:ascii="Cambria" w:hAnsi="Cambria" w:cs="Calibri"/>
                <w:sz w:val="20"/>
                <w:lang w:val="hr-HR"/>
              </w:rPr>
              <w:t>Gračan – Todorić (1987): Specijalno ratarstvo, Školska knjiga, Zagreb</w:t>
            </w: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</w:t>
      </w:r>
      <w:r w:rsidR="00D3742D">
        <w:rPr>
          <w:rFonts w:ascii="Cambria" w:hAnsi="Cambria" w:cs="Calibri"/>
          <w:b/>
          <w:sz w:val="20"/>
          <w:u w:val="single"/>
          <w:lang w:val="hr-HR"/>
        </w:rPr>
        <w:t>202</w:t>
      </w:r>
      <w:r w:rsidR="000C1D32">
        <w:rPr>
          <w:rFonts w:ascii="Cambria" w:hAnsi="Cambria" w:cs="Calibri"/>
          <w:b/>
          <w:sz w:val="20"/>
          <w:u w:val="single"/>
          <w:lang w:val="hr-HR"/>
        </w:rPr>
        <w:t>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____.</w:t>
      </w:r>
      <w:r w:rsidR="00EC53B2" w:rsidRPr="001E488F">
        <w:rPr>
          <w:rFonts w:ascii="Cambria" w:hAnsi="Cambria" w:cs="Calibri"/>
          <w:b/>
          <w:sz w:val="20"/>
          <w:lang w:val="hr-HR"/>
        </w:rPr>
        <w:t>/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</w:t>
      </w:r>
      <w:r w:rsidR="00D3742D">
        <w:rPr>
          <w:rFonts w:ascii="Cambria" w:hAnsi="Cambria" w:cs="Calibri"/>
          <w:b/>
          <w:sz w:val="20"/>
          <w:u w:val="single"/>
          <w:lang w:val="hr-HR"/>
        </w:rPr>
        <w:t>2</w:t>
      </w:r>
      <w:r w:rsidR="000C1D32">
        <w:rPr>
          <w:rFonts w:ascii="Cambria" w:hAnsi="Cambria" w:cs="Calibri"/>
          <w:b/>
          <w:sz w:val="20"/>
          <w:u w:val="single"/>
          <w:lang w:val="hr-HR"/>
        </w:rPr>
        <w:t>3</w:t>
      </w:r>
      <w:bookmarkStart w:id="0" w:name="_GoBack"/>
      <w:bookmarkEnd w:id="0"/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0D20CB" w:rsidRPr="001E488F" w:rsidRDefault="00D3742D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D3742D">
              <w:rPr>
                <w:rFonts w:ascii="Cambria" w:hAnsi="Cambria" w:cs="Calibri"/>
                <w:sz w:val="20"/>
                <w:lang w:val="hr-HR"/>
              </w:rPr>
              <w:t>Zimski, ljetni i jesenski ispitni rok sukladno planu ispitnih rokova.</w:t>
            </w: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D3742D" w:rsidRPr="001E488F" w:rsidTr="000D20CB">
        <w:trPr>
          <w:jc w:val="center"/>
        </w:trPr>
        <w:tc>
          <w:tcPr>
            <w:tcW w:w="4050" w:type="dxa"/>
            <w:shd w:val="clear" w:color="auto" w:fill="D9D9D9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  <w:shd w:val="clear" w:color="auto" w:fill="auto"/>
          </w:tcPr>
          <w:p w:rsidR="00D3742D" w:rsidRPr="00D3742D" w:rsidRDefault="00D3742D" w:rsidP="00D374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Dr.sc </w:t>
            </w:r>
            <w:r w:rsidRPr="00D3742D">
              <w:rPr>
                <w:rFonts w:ascii="Cambria" w:hAnsi="Cambria"/>
              </w:rPr>
              <w:t xml:space="preserve">Tomislav Dumić, </w:t>
            </w:r>
            <w:proofErr w:type="spellStart"/>
            <w:r w:rsidRPr="00D3742D">
              <w:rPr>
                <w:rFonts w:ascii="Cambria" w:hAnsi="Cambria"/>
              </w:rPr>
              <w:t>mag.ing.agr</w:t>
            </w:r>
            <w:proofErr w:type="spellEnd"/>
            <w:r w:rsidRPr="00D3742D">
              <w:rPr>
                <w:rFonts w:ascii="Cambria" w:hAnsi="Cambria"/>
              </w:rPr>
              <w:t>., v. pred.</w:t>
            </w:r>
          </w:p>
        </w:tc>
      </w:tr>
      <w:tr w:rsidR="00D3742D" w:rsidRPr="001E488F" w:rsidTr="000D20CB">
        <w:trPr>
          <w:jc w:val="center"/>
        </w:trPr>
        <w:tc>
          <w:tcPr>
            <w:tcW w:w="4050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shd w:val="clear" w:color="auto" w:fill="auto"/>
          </w:tcPr>
          <w:p w:rsidR="00D3742D" w:rsidRPr="00D3742D" w:rsidRDefault="00D3742D" w:rsidP="00D3742D">
            <w:pPr>
              <w:rPr>
                <w:rFonts w:ascii="Cambria" w:hAnsi="Cambria"/>
              </w:rPr>
            </w:pPr>
            <w:r w:rsidRPr="00D3742D">
              <w:rPr>
                <w:rFonts w:ascii="Cambria" w:hAnsi="Cambria"/>
              </w:rPr>
              <w:t>tomislav.dumic@vuka.hr</w:t>
            </w:r>
          </w:p>
        </w:tc>
      </w:tr>
      <w:tr w:rsidR="00D3742D" w:rsidRPr="001E488F" w:rsidTr="000D20CB">
        <w:trPr>
          <w:jc w:val="center"/>
        </w:trPr>
        <w:tc>
          <w:tcPr>
            <w:tcW w:w="4050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D3742D" w:rsidRPr="00D3742D" w:rsidRDefault="00D3742D" w:rsidP="00D3742D">
            <w:pPr>
              <w:rPr>
                <w:rFonts w:ascii="Cambria" w:hAnsi="Cambria"/>
              </w:rPr>
            </w:pPr>
            <w:proofErr w:type="spellStart"/>
            <w:r w:rsidRPr="00D3742D">
              <w:rPr>
                <w:rFonts w:ascii="Cambria" w:hAnsi="Cambria"/>
              </w:rPr>
              <w:t>nakon</w:t>
            </w:r>
            <w:proofErr w:type="spellEnd"/>
            <w:r w:rsidRPr="00D3742D">
              <w:rPr>
                <w:rFonts w:ascii="Cambria" w:hAnsi="Cambria"/>
              </w:rPr>
              <w:t xml:space="preserve"> </w:t>
            </w:r>
            <w:proofErr w:type="spellStart"/>
            <w:r w:rsidRPr="00D3742D">
              <w:rPr>
                <w:rFonts w:ascii="Cambria" w:hAnsi="Cambria"/>
              </w:rPr>
              <w:t>predavanja</w:t>
            </w:r>
            <w:proofErr w:type="spellEnd"/>
            <w:r w:rsidRPr="00D3742D">
              <w:rPr>
                <w:rFonts w:ascii="Cambria" w:hAnsi="Cambria"/>
              </w:rPr>
              <w:t xml:space="preserve"> u </w:t>
            </w:r>
            <w:proofErr w:type="spellStart"/>
            <w:r w:rsidRPr="00D3742D">
              <w:rPr>
                <w:rFonts w:ascii="Cambria" w:hAnsi="Cambria"/>
              </w:rPr>
              <w:t>turnusu</w:t>
            </w:r>
            <w:proofErr w:type="spellEnd"/>
            <w:r w:rsidRPr="00D3742D">
              <w:rPr>
                <w:rFonts w:ascii="Cambria" w:hAnsi="Cambria"/>
              </w:rPr>
              <w:t xml:space="preserve"> </w:t>
            </w:r>
            <w:proofErr w:type="spellStart"/>
            <w:r w:rsidRPr="00D3742D">
              <w:rPr>
                <w:rFonts w:ascii="Cambria" w:hAnsi="Cambria"/>
              </w:rPr>
              <w:t>ili</w:t>
            </w:r>
            <w:proofErr w:type="spellEnd"/>
            <w:r w:rsidRPr="00D3742D">
              <w:rPr>
                <w:rFonts w:ascii="Cambria" w:hAnsi="Cambria"/>
              </w:rPr>
              <w:t xml:space="preserve"> </w:t>
            </w:r>
            <w:proofErr w:type="spellStart"/>
            <w:r w:rsidRPr="00D3742D">
              <w:rPr>
                <w:rFonts w:ascii="Cambria" w:hAnsi="Cambria"/>
              </w:rPr>
              <w:t>prema</w:t>
            </w:r>
            <w:proofErr w:type="spellEnd"/>
            <w:r w:rsidRPr="00D3742D">
              <w:rPr>
                <w:rFonts w:ascii="Cambria" w:hAnsi="Cambria"/>
              </w:rPr>
              <w:t xml:space="preserve"> </w:t>
            </w:r>
            <w:proofErr w:type="spellStart"/>
            <w:r w:rsidRPr="00D3742D">
              <w:rPr>
                <w:rFonts w:ascii="Cambria" w:hAnsi="Cambria"/>
              </w:rPr>
              <w:t>dogovoru</w:t>
            </w:r>
            <w:proofErr w:type="spellEnd"/>
          </w:p>
        </w:tc>
      </w:tr>
      <w:tr w:rsidR="00D3742D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2D" w:rsidRPr="00D3742D" w:rsidRDefault="00D3742D" w:rsidP="00D3742D">
            <w:pPr>
              <w:rPr>
                <w:rFonts w:ascii="Cambria" w:hAnsi="Cambria"/>
              </w:rPr>
            </w:pPr>
            <w:r w:rsidRPr="00D3742D">
              <w:rPr>
                <w:rFonts w:ascii="Cambria" w:hAnsi="Cambria"/>
              </w:rPr>
              <w:t xml:space="preserve">Nera </w:t>
            </w:r>
            <w:proofErr w:type="spellStart"/>
            <w:r w:rsidRPr="00D3742D">
              <w:rPr>
                <w:rFonts w:ascii="Cambria" w:hAnsi="Cambria"/>
              </w:rPr>
              <w:t>Fabijanić</w:t>
            </w:r>
            <w:proofErr w:type="spellEnd"/>
            <w:r w:rsidRPr="00D3742D">
              <w:rPr>
                <w:rFonts w:ascii="Cambria" w:hAnsi="Cambria"/>
              </w:rPr>
              <w:t xml:space="preserve">, </w:t>
            </w:r>
            <w:proofErr w:type="spellStart"/>
            <w:r w:rsidRPr="00D3742D">
              <w:rPr>
                <w:rFonts w:ascii="Cambria" w:hAnsi="Cambria"/>
              </w:rPr>
              <w:t>mag.ing.agr</w:t>
            </w:r>
            <w:proofErr w:type="spellEnd"/>
            <w:r w:rsidRPr="00D3742D">
              <w:rPr>
                <w:rFonts w:ascii="Cambria" w:hAnsi="Cambria"/>
              </w:rPr>
              <w:t>., pred.</w:t>
            </w:r>
          </w:p>
        </w:tc>
      </w:tr>
      <w:tr w:rsidR="00D3742D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2D" w:rsidRPr="00D3742D" w:rsidRDefault="00D3742D" w:rsidP="00D3742D">
            <w:pPr>
              <w:rPr>
                <w:rFonts w:ascii="Cambria" w:hAnsi="Cambria"/>
              </w:rPr>
            </w:pPr>
            <w:r w:rsidRPr="00D3742D">
              <w:rPr>
                <w:rFonts w:ascii="Cambria" w:hAnsi="Cambria"/>
              </w:rPr>
              <w:t>Nera_az@yahoo.com</w:t>
            </w:r>
          </w:p>
        </w:tc>
      </w:tr>
      <w:tr w:rsidR="00D3742D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2D" w:rsidRPr="00D3742D" w:rsidRDefault="00D3742D" w:rsidP="00D3742D">
            <w:pPr>
              <w:rPr>
                <w:rFonts w:ascii="Cambria" w:hAnsi="Cambria"/>
              </w:rPr>
            </w:pPr>
            <w:proofErr w:type="spellStart"/>
            <w:r w:rsidRPr="00D3742D">
              <w:rPr>
                <w:rFonts w:ascii="Cambria" w:hAnsi="Cambria"/>
              </w:rPr>
              <w:t>nakon</w:t>
            </w:r>
            <w:proofErr w:type="spellEnd"/>
            <w:r w:rsidRPr="00D3742D">
              <w:rPr>
                <w:rFonts w:ascii="Cambria" w:hAnsi="Cambria"/>
              </w:rPr>
              <w:t xml:space="preserve"> </w:t>
            </w:r>
            <w:proofErr w:type="spellStart"/>
            <w:r w:rsidRPr="00D3742D">
              <w:rPr>
                <w:rFonts w:ascii="Cambria" w:hAnsi="Cambria"/>
              </w:rPr>
              <w:t>predavanja</w:t>
            </w:r>
            <w:proofErr w:type="spellEnd"/>
            <w:r w:rsidRPr="00D3742D">
              <w:rPr>
                <w:rFonts w:ascii="Cambria" w:hAnsi="Cambria"/>
              </w:rPr>
              <w:t xml:space="preserve"> u </w:t>
            </w:r>
            <w:proofErr w:type="spellStart"/>
            <w:r w:rsidRPr="00D3742D">
              <w:rPr>
                <w:rFonts w:ascii="Cambria" w:hAnsi="Cambria"/>
              </w:rPr>
              <w:t>turnusu</w:t>
            </w:r>
            <w:proofErr w:type="spellEnd"/>
            <w:r w:rsidRPr="00D3742D">
              <w:rPr>
                <w:rFonts w:ascii="Cambria" w:hAnsi="Cambria"/>
              </w:rPr>
              <w:t xml:space="preserve"> </w:t>
            </w:r>
            <w:proofErr w:type="spellStart"/>
            <w:r w:rsidRPr="00D3742D">
              <w:rPr>
                <w:rFonts w:ascii="Cambria" w:hAnsi="Cambria"/>
              </w:rPr>
              <w:t>ili</w:t>
            </w:r>
            <w:proofErr w:type="spellEnd"/>
            <w:r w:rsidRPr="00D3742D">
              <w:rPr>
                <w:rFonts w:ascii="Cambria" w:hAnsi="Cambria"/>
              </w:rPr>
              <w:t xml:space="preserve"> </w:t>
            </w:r>
            <w:proofErr w:type="spellStart"/>
            <w:r w:rsidRPr="00D3742D">
              <w:rPr>
                <w:rFonts w:ascii="Cambria" w:hAnsi="Cambria"/>
              </w:rPr>
              <w:t>prema</w:t>
            </w:r>
            <w:proofErr w:type="spellEnd"/>
            <w:r w:rsidRPr="00D3742D">
              <w:rPr>
                <w:rFonts w:ascii="Cambria" w:hAnsi="Cambria"/>
              </w:rPr>
              <w:t xml:space="preserve"> </w:t>
            </w:r>
            <w:proofErr w:type="spellStart"/>
            <w:r w:rsidRPr="00D3742D">
              <w:rPr>
                <w:rFonts w:ascii="Cambria" w:hAnsi="Cambria"/>
              </w:rPr>
              <w:t>dogovoru</w:t>
            </w:r>
            <w:proofErr w:type="spellEnd"/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0C1D32">
      <w:rPr>
        <w:noProof/>
        <w:sz w:val="12"/>
        <w:lang w:val="hr-HR"/>
      </w:rPr>
      <w:t>15.10.2022.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0C1D32">
      <w:rPr>
        <w:noProof/>
        <w:sz w:val="12"/>
      </w:rPr>
      <w:t>11:47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1D32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013B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3742D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220C"/>
    <w:rsid w:val="00F56BA5"/>
    <w:rsid w:val="00F65955"/>
    <w:rsid w:val="00F718B7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1B1136A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8A65F-E0F4-419F-B5E4-A5162B6B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838</Words>
  <Characters>5476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Tomislav Dumić</cp:lastModifiedBy>
  <cp:revision>18</cp:revision>
  <cp:lastPrinted>2021-09-07T10:26:00Z</cp:lastPrinted>
  <dcterms:created xsi:type="dcterms:W3CDTF">2021-09-07T06:52:00Z</dcterms:created>
  <dcterms:modified xsi:type="dcterms:W3CDTF">2022-10-15T09:48:00Z</dcterms:modified>
</cp:coreProperties>
</file>